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850" w:type="pct"/>
        <w:jc w:val="center"/>
        <w:tblCellSpacing w:w="0" w:type="dxa"/>
        <w:shd w:val="clear" w:color="auto" w:fill="FFFFFF"/>
        <w:tblCellMar>
          <w:left w:w="0" w:type="dxa"/>
          <w:right w:w="0" w:type="dxa"/>
        </w:tblCellMar>
        <w:tblLook w:val="04A0"/>
      </w:tblPr>
      <w:tblGrid>
        <w:gridCol w:w="9066"/>
        <w:gridCol w:w="13"/>
      </w:tblGrid>
      <w:tr w:rsidR="00506104" w:rsidRPr="00506104" w:rsidTr="00506104">
        <w:trPr>
          <w:tblCellSpacing w:w="0" w:type="dxa"/>
          <w:jc w:val="center"/>
        </w:trPr>
        <w:tc>
          <w:tcPr>
            <w:tcW w:w="0" w:type="auto"/>
            <w:gridSpan w:val="2"/>
            <w:shd w:val="clear" w:color="auto" w:fill="FFFFFF"/>
            <w:vAlign w:val="center"/>
            <w:hideMark/>
          </w:tcPr>
          <w:p w:rsidR="00506104" w:rsidRPr="00506104" w:rsidRDefault="00506104" w:rsidP="00506104">
            <w:pPr>
              <w:spacing w:after="0" w:line="240" w:lineRule="auto"/>
              <w:rPr>
                <w:rFonts w:ascii="Verdana" w:eastAsia="Times New Roman" w:hAnsi="Verdana" w:cs="Arial"/>
                <w:color w:val="222222"/>
                <w:sz w:val="16"/>
                <w:szCs w:val="16"/>
              </w:rPr>
            </w:pPr>
            <w:r w:rsidRPr="00506104">
              <w:rPr>
                <w:rFonts w:ascii="Verdana" w:eastAsia="Times New Roman" w:hAnsi="Verdana" w:cs="Arial"/>
                <w:color w:val="222222"/>
                <w:sz w:val="16"/>
                <w:szCs w:val="16"/>
              </w:rPr>
              <w:t>Thông báo Hội thảo Châu Á PGPR lần thứ 4</w:t>
            </w:r>
          </w:p>
        </w:tc>
      </w:tr>
      <w:tr w:rsidR="00506104" w:rsidRPr="00506104" w:rsidTr="00506104">
        <w:trPr>
          <w:tblCellSpacing w:w="0" w:type="dxa"/>
          <w:jc w:val="center"/>
        </w:trPr>
        <w:tc>
          <w:tcPr>
            <w:tcW w:w="0" w:type="auto"/>
            <w:shd w:val="clear" w:color="auto" w:fill="FFFFFF"/>
            <w:vAlign w:val="center"/>
            <w:hideMark/>
          </w:tcPr>
          <w:p w:rsidR="00506104" w:rsidRPr="00506104" w:rsidRDefault="00506104" w:rsidP="00506104">
            <w:pPr>
              <w:spacing w:after="0" w:line="240" w:lineRule="auto"/>
              <w:rPr>
                <w:rFonts w:ascii="Verdana" w:eastAsia="Times New Roman" w:hAnsi="Verdana" w:cs="Arial"/>
                <w:color w:val="222222"/>
                <w:sz w:val="16"/>
                <w:szCs w:val="16"/>
              </w:rPr>
            </w:pPr>
            <w:r w:rsidRPr="00506104">
              <w:rPr>
                <w:rFonts w:ascii="Verdana" w:eastAsia="Times New Roman" w:hAnsi="Verdana" w:cs="Arial"/>
                <w:color w:val="191970"/>
                <w:sz w:val="16"/>
                <w:szCs w:val="16"/>
              </w:rPr>
              <w:t>Ngày đăng: 25/03/2015 Số lượt xem: 18 Người đăng: admin</w:t>
            </w:r>
          </w:p>
        </w:tc>
        <w:tc>
          <w:tcPr>
            <w:tcW w:w="0" w:type="auto"/>
            <w:shd w:val="clear" w:color="auto" w:fill="FFFFFF"/>
            <w:vAlign w:val="center"/>
            <w:hideMark/>
          </w:tcPr>
          <w:p w:rsidR="00506104" w:rsidRPr="00506104" w:rsidRDefault="00506104" w:rsidP="00506104">
            <w:pPr>
              <w:spacing w:after="0" w:line="240" w:lineRule="auto"/>
              <w:rPr>
                <w:rFonts w:ascii="Verdana" w:eastAsia="Times New Roman" w:hAnsi="Verdana" w:cs="Times New Roman"/>
                <w:sz w:val="16"/>
                <w:szCs w:val="16"/>
              </w:rPr>
            </w:pPr>
          </w:p>
        </w:tc>
      </w:tr>
      <w:tr w:rsidR="00506104" w:rsidRPr="00506104" w:rsidTr="00506104">
        <w:trPr>
          <w:tblCellSpacing w:w="0" w:type="dxa"/>
          <w:jc w:val="center"/>
        </w:trPr>
        <w:tc>
          <w:tcPr>
            <w:tcW w:w="0" w:type="auto"/>
            <w:shd w:val="clear" w:color="auto" w:fill="FFFFFF"/>
            <w:vAlign w:val="center"/>
            <w:hideMark/>
          </w:tcPr>
          <w:p w:rsidR="00506104" w:rsidRPr="00506104" w:rsidRDefault="00506104" w:rsidP="00506104">
            <w:pPr>
              <w:spacing w:after="0" w:line="240" w:lineRule="auto"/>
              <w:rPr>
                <w:rFonts w:ascii="Verdana" w:eastAsia="Times New Roman" w:hAnsi="Verdana" w:cs="Arial"/>
                <w:color w:val="222222"/>
                <w:sz w:val="16"/>
                <w:szCs w:val="16"/>
              </w:rPr>
            </w:pPr>
          </w:p>
        </w:tc>
        <w:tc>
          <w:tcPr>
            <w:tcW w:w="0" w:type="auto"/>
            <w:shd w:val="clear" w:color="auto" w:fill="FFFFFF"/>
            <w:vAlign w:val="center"/>
            <w:hideMark/>
          </w:tcPr>
          <w:p w:rsidR="00506104" w:rsidRPr="00506104" w:rsidRDefault="00506104" w:rsidP="00506104">
            <w:pPr>
              <w:spacing w:after="0" w:line="240" w:lineRule="auto"/>
              <w:rPr>
                <w:rFonts w:ascii="Verdana" w:eastAsia="Times New Roman" w:hAnsi="Verdana" w:cs="Times New Roman"/>
                <w:sz w:val="16"/>
                <w:szCs w:val="16"/>
              </w:rPr>
            </w:pPr>
          </w:p>
        </w:tc>
      </w:tr>
      <w:tr w:rsidR="00506104" w:rsidRPr="00506104" w:rsidTr="00506104">
        <w:trPr>
          <w:tblCellSpacing w:w="0" w:type="dxa"/>
          <w:jc w:val="center"/>
        </w:trPr>
        <w:tc>
          <w:tcPr>
            <w:tcW w:w="0" w:type="auto"/>
            <w:gridSpan w:val="2"/>
            <w:shd w:val="clear" w:color="auto" w:fill="FFFFFF"/>
            <w:vAlign w:val="center"/>
            <w:hideMark/>
          </w:tcPr>
          <w:p w:rsidR="00506104" w:rsidRPr="00506104" w:rsidRDefault="00506104" w:rsidP="00506104">
            <w:pPr>
              <w:spacing w:before="100" w:beforeAutospacing="1" w:after="100" w:afterAutospacing="1" w:line="240" w:lineRule="auto"/>
              <w:rPr>
                <w:rFonts w:ascii="Verdana" w:eastAsia="Times New Roman" w:hAnsi="Verdana" w:cs="Arial"/>
                <w:color w:val="222222"/>
                <w:sz w:val="16"/>
                <w:szCs w:val="16"/>
              </w:rPr>
            </w:pPr>
            <w:r w:rsidRPr="00506104">
              <w:rPr>
                <w:rFonts w:ascii="Verdana" w:eastAsia="Times New Roman" w:hAnsi="Verdana" w:cs="Arial"/>
                <w:color w:val="222222"/>
                <w:sz w:val="16"/>
                <w:szCs w:val="16"/>
              </w:rPr>
              <w:t>Được sự đồng ý của Bộ Nông nghiệp và PTNT tại công văn số 4296/BNN-HTQT ngày 17/9/2013, Viện Khoa học Nông nghiệp Việt Nam (VAAS) phối hợp với Cộng đồng PGPR châu Á và trường đại học Auburn, Hoa Kỳ tổ chức Hội nghị về “Công nghệ sử dụng vi khuẩn cố định đạm trong thúc đẩy sinh trưởng cây trồng - PGPR” lần thứ 4 tại Hà Nội, Việt Nam từ ngày 04-05 tháng 5 năm 2015.</w:t>
            </w:r>
          </w:p>
          <w:p w:rsidR="00506104" w:rsidRPr="00506104" w:rsidRDefault="00506104" w:rsidP="00506104">
            <w:pPr>
              <w:spacing w:before="100" w:beforeAutospacing="1" w:after="100" w:afterAutospacing="1" w:line="240" w:lineRule="auto"/>
              <w:rPr>
                <w:rFonts w:ascii="Verdana" w:eastAsia="Times New Roman" w:hAnsi="Verdana" w:cs="Arial"/>
                <w:color w:val="222222"/>
                <w:sz w:val="16"/>
                <w:szCs w:val="16"/>
              </w:rPr>
            </w:pPr>
            <w:r w:rsidRPr="00506104">
              <w:rPr>
                <w:rFonts w:ascii="Verdana" w:eastAsia="Times New Roman" w:hAnsi="Verdana" w:cs="Arial"/>
                <w:color w:val="222222"/>
                <w:sz w:val="16"/>
                <w:szCs w:val="16"/>
              </w:rPr>
              <w:t>Trong những năm gần đây, các nước đang nỗ lực trong sản xuất và ứng dụng chế phẩm chứa vi khuẩn cố định đạm nhằm tăng năng suất cây trồng, giảm chi phí đầu vào và phát triển nông nghiệp bền vững. Hội nghị lần này là cơ hội cho các nhà nghiên cứu, nhà sản xuất và nhà hoạch định chính sách, các chuyên gia từ các nước châu Á gặp gỡ, thảo luận về việc phát triển sản phẩm PGPR trong nông nghiệp trong thời gian tới. Kết quả hội thảo sẽ là nền tảng vững chắc cho việc giải quyết các vấn đề an ninh lương thực trong khu vực và toàn cầu. Để biết thêm thông tin xin vui lòng truy cập trang web của Hội nghị:</w:t>
            </w:r>
            <w:r w:rsidRPr="00E25AFD">
              <w:rPr>
                <w:rFonts w:ascii="Verdana" w:eastAsia="Times New Roman" w:hAnsi="Verdana" w:cs="Arial"/>
                <w:color w:val="222222"/>
                <w:sz w:val="16"/>
                <w:szCs w:val="16"/>
              </w:rPr>
              <w:t> </w:t>
            </w:r>
            <w:hyperlink r:id="rId4" w:tgtFrame="_blank" w:history="1">
              <w:r w:rsidRPr="00E25AFD">
                <w:rPr>
                  <w:rFonts w:ascii="Verdana" w:eastAsia="Times New Roman" w:hAnsi="Verdana" w:cs="Arial"/>
                  <w:color w:val="0066CC"/>
                  <w:sz w:val="16"/>
                  <w:szCs w:val="16"/>
                  <w:u w:val="single"/>
                </w:rPr>
                <w:t>https://4thasianpgpr.org/</w:t>
              </w:r>
            </w:hyperlink>
            <w:r w:rsidRPr="00E25AFD">
              <w:rPr>
                <w:rFonts w:ascii="Verdana" w:eastAsia="Times New Roman" w:hAnsi="Verdana" w:cs="Arial"/>
                <w:color w:val="222222"/>
                <w:sz w:val="16"/>
                <w:szCs w:val="16"/>
              </w:rPr>
              <w:t> </w:t>
            </w:r>
            <w:r w:rsidRPr="00506104">
              <w:rPr>
                <w:rFonts w:ascii="Verdana" w:eastAsia="Times New Roman" w:hAnsi="Verdana" w:cs="Arial"/>
                <w:color w:val="222222"/>
                <w:sz w:val="16"/>
                <w:szCs w:val="16"/>
              </w:rPr>
              <w:t>và các</w:t>
            </w:r>
            <w:r w:rsidRPr="00E25AFD">
              <w:rPr>
                <w:rFonts w:ascii="Verdana" w:eastAsia="Times New Roman" w:hAnsi="Verdana" w:cs="Arial"/>
                <w:color w:val="222222"/>
                <w:sz w:val="16"/>
                <w:szCs w:val="16"/>
              </w:rPr>
              <w:t> </w:t>
            </w:r>
            <w:hyperlink r:id="rId5" w:tgtFrame="_blank" w:history="1">
              <w:r w:rsidRPr="00E25AFD">
                <w:rPr>
                  <w:rFonts w:ascii="Verdana" w:eastAsia="Times New Roman" w:hAnsi="Verdana" w:cs="Arial"/>
                  <w:b/>
                  <w:bCs/>
                  <w:i/>
                  <w:iCs/>
                  <w:color w:val="0066CC"/>
                  <w:sz w:val="16"/>
                  <w:szCs w:val="16"/>
                  <w:u w:val="single"/>
                </w:rPr>
                <w:t>tài l</w:t>
              </w:r>
              <w:r w:rsidRPr="00E25AFD">
                <w:rPr>
                  <w:rFonts w:ascii="Verdana" w:eastAsia="Times New Roman" w:hAnsi="Verdana" w:cs="Arial"/>
                  <w:b/>
                  <w:bCs/>
                  <w:i/>
                  <w:iCs/>
                  <w:color w:val="0066CC"/>
                  <w:sz w:val="16"/>
                  <w:szCs w:val="16"/>
                  <w:u w:val="single"/>
                </w:rPr>
                <w:t>i</w:t>
              </w:r>
              <w:r w:rsidRPr="00E25AFD">
                <w:rPr>
                  <w:rFonts w:ascii="Verdana" w:eastAsia="Times New Roman" w:hAnsi="Verdana" w:cs="Arial"/>
                  <w:b/>
                  <w:bCs/>
                  <w:i/>
                  <w:iCs/>
                  <w:color w:val="0066CC"/>
                  <w:sz w:val="16"/>
                  <w:szCs w:val="16"/>
                  <w:u w:val="single"/>
                </w:rPr>
                <w:t>ệu đính kèm</w:t>
              </w:r>
            </w:hyperlink>
          </w:p>
          <w:p w:rsidR="00506104" w:rsidRPr="00506104" w:rsidRDefault="00506104" w:rsidP="00506104">
            <w:pPr>
              <w:spacing w:before="100" w:beforeAutospacing="1" w:after="100" w:afterAutospacing="1" w:line="240" w:lineRule="auto"/>
              <w:rPr>
                <w:rFonts w:ascii="Verdana" w:eastAsia="Times New Roman" w:hAnsi="Verdana" w:cs="Arial"/>
                <w:color w:val="222222"/>
                <w:sz w:val="16"/>
                <w:szCs w:val="16"/>
              </w:rPr>
            </w:pPr>
            <w:r w:rsidRPr="00E25AFD">
              <w:rPr>
                <w:rFonts w:ascii="Verdana" w:eastAsia="Times New Roman" w:hAnsi="Verdana" w:cs="Arial"/>
                <w:b/>
                <w:bCs/>
                <w:color w:val="222222"/>
                <w:sz w:val="16"/>
                <w:szCs w:val="16"/>
              </w:rPr>
              <w:t>Thời gian</w:t>
            </w:r>
            <w:r w:rsidRPr="00506104">
              <w:rPr>
                <w:rFonts w:ascii="Verdana" w:eastAsia="Times New Roman" w:hAnsi="Verdana" w:cs="Arial"/>
                <w:color w:val="222222"/>
                <w:sz w:val="16"/>
                <w:szCs w:val="16"/>
              </w:rPr>
              <w:t>: 02 ngày 04 - 05 tháng 5 năm 2015</w:t>
            </w:r>
          </w:p>
          <w:p w:rsidR="00506104" w:rsidRPr="00506104" w:rsidRDefault="00506104" w:rsidP="00506104">
            <w:pPr>
              <w:spacing w:before="100" w:beforeAutospacing="1" w:after="100" w:afterAutospacing="1" w:line="240" w:lineRule="auto"/>
              <w:rPr>
                <w:rFonts w:ascii="Verdana" w:eastAsia="Times New Roman" w:hAnsi="Verdana" w:cs="Arial"/>
                <w:color w:val="222222"/>
                <w:sz w:val="16"/>
                <w:szCs w:val="16"/>
              </w:rPr>
            </w:pPr>
            <w:r w:rsidRPr="00E25AFD">
              <w:rPr>
                <w:rFonts w:ascii="Verdana" w:eastAsia="Times New Roman" w:hAnsi="Verdana" w:cs="Arial"/>
                <w:b/>
                <w:bCs/>
                <w:color w:val="222222"/>
                <w:sz w:val="16"/>
                <w:szCs w:val="16"/>
              </w:rPr>
              <w:t>Địa điểm</w:t>
            </w:r>
            <w:r w:rsidRPr="00506104">
              <w:rPr>
                <w:rFonts w:ascii="Verdana" w:eastAsia="Times New Roman" w:hAnsi="Verdana" w:cs="Arial"/>
                <w:color w:val="222222"/>
                <w:sz w:val="16"/>
                <w:szCs w:val="16"/>
              </w:rPr>
              <w:t>: Khách sạn Daewoo, 360 Kim Mã, Ba Đình, Hà Nội</w:t>
            </w:r>
          </w:p>
          <w:p w:rsidR="00506104" w:rsidRPr="00506104" w:rsidRDefault="00506104" w:rsidP="00506104">
            <w:pPr>
              <w:spacing w:before="100" w:beforeAutospacing="1" w:after="100" w:afterAutospacing="1" w:line="240" w:lineRule="auto"/>
              <w:rPr>
                <w:rFonts w:ascii="Verdana" w:eastAsia="Times New Roman" w:hAnsi="Verdana" w:cs="Arial"/>
                <w:color w:val="222222"/>
                <w:sz w:val="16"/>
                <w:szCs w:val="16"/>
              </w:rPr>
            </w:pPr>
            <w:r w:rsidRPr="00E25AFD">
              <w:rPr>
                <w:rFonts w:ascii="Verdana" w:eastAsia="Times New Roman" w:hAnsi="Verdana" w:cs="Arial"/>
                <w:b/>
                <w:bCs/>
                <w:color w:val="222222"/>
                <w:sz w:val="16"/>
                <w:szCs w:val="16"/>
              </w:rPr>
              <w:t>Thời hạn nộp bài tham luận trình bày tại Hội nghị: 31/03/2015</w:t>
            </w:r>
          </w:p>
          <w:p w:rsidR="00506104" w:rsidRPr="00506104" w:rsidRDefault="00506104" w:rsidP="00506104">
            <w:pPr>
              <w:spacing w:before="100" w:beforeAutospacing="1" w:after="100" w:afterAutospacing="1" w:line="240" w:lineRule="auto"/>
              <w:rPr>
                <w:rFonts w:ascii="Verdana" w:eastAsia="Times New Roman" w:hAnsi="Verdana" w:cs="Arial"/>
                <w:color w:val="222222"/>
                <w:sz w:val="16"/>
                <w:szCs w:val="16"/>
              </w:rPr>
            </w:pPr>
            <w:r w:rsidRPr="00E25AFD">
              <w:rPr>
                <w:rFonts w:ascii="Verdana" w:eastAsia="Times New Roman" w:hAnsi="Verdana" w:cs="Arial"/>
                <w:b/>
                <w:bCs/>
                <w:color w:val="222222"/>
                <w:sz w:val="16"/>
                <w:szCs w:val="16"/>
              </w:rPr>
              <w:t>Thời hạn đăng ký tham dự</w:t>
            </w:r>
            <w:r w:rsidRPr="00506104">
              <w:rPr>
                <w:rFonts w:ascii="Verdana" w:eastAsia="Times New Roman" w:hAnsi="Verdana" w:cs="Arial"/>
                <w:color w:val="222222"/>
                <w:sz w:val="16"/>
                <w:szCs w:val="16"/>
              </w:rPr>
              <w:t>: 15/04/2015</w:t>
            </w:r>
          </w:p>
          <w:p w:rsidR="00506104" w:rsidRPr="00506104" w:rsidRDefault="00506104" w:rsidP="00506104">
            <w:pPr>
              <w:spacing w:before="100" w:beforeAutospacing="1" w:after="100" w:afterAutospacing="1" w:line="240" w:lineRule="auto"/>
              <w:rPr>
                <w:rFonts w:ascii="Verdana" w:eastAsia="Times New Roman" w:hAnsi="Verdana" w:cs="Arial"/>
                <w:color w:val="222222"/>
                <w:sz w:val="16"/>
                <w:szCs w:val="16"/>
              </w:rPr>
            </w:pPr>
            <w:r w:rsidRPr="00E25AFD">
              <w:rPr>
                <w:rFonts w:ascii="Verdana" w:eastAsia="Times New Roman" w:hAnsi="Verdana" w:cs="Arial"/>
                <w:i/>
                <w:iCs/>
                <w:color w:val="222222"/>
                <w:sz w:val="16"/>
                <w:szCs w:val="16"/>
              </w:rPr>
              <w:t>Lưu ý: Các đại biểu tự túc kinh phí tham dự Hội thảo</w:t>
            </w:r>
          </w:p>
          <w:p w:rsidR="00506104" w:rsidRPr="00506104" w:rsidRDefault="00506104" w:rsidP="00506104">
            <w:pPr>
              <w:spacing w:before="100" w:beforeAutospacing="1" w:after="100" w:afterAutospacing="1" w:line="240" w:lineRule="auto"/>
              <w:rPr>
                <w:rFonts w:ascii="Verdana" w:eastAsia="Times New Roman" w:hAnsi="Verdana" w:cs="Arial"/>
                <w:color w:val="222222"/>
                <w:sz w:val="16"/>
                <w:szCs w:val="16"/>
              </w:rPr>
            </w:pPr>
            <w:r w:rsidRPr="00E25AFD">
              <w:rPr>
                <w:rFonts w:ascii="Verdana" w:eastAsia="Times New Roman" w:hAnsi="Verdana" w:cs="Arial"/>
                <w:b/>
                <w:bCs/>
                <w:color w:val="222222"/>
                <w:sz w:val="16"/>
                <w:szCs w:val="16"/>
              </w:rPr>
              <w:t>Đầu mối liên hệ tại Viện Khoa học Nông nghiệp Việt Nam (VAAS)</w:t>
            </w:r>
            <w:r w:rsidRPr="00506104">
              <w:rPr>
                <w:rFonts w:ascii="Verdana" w:eastAsia="Times New Roman" w:hAnsi="Verdana" w:cs="Arial"/>
                <w:color w:val="222222"/>
                <w:sz w:val="16"/>
                <w:szCs w:val="16"/>
              </w:rPr>
              <w:t>:</w:t>
            </w:r>
          </w:p>
          <w:p w:rsidR="00506104" w:rsidRPr="00506104" w:rsidRDefault="00506104" w:rsidP="00506104">
            <w:pPr>
              <w:spacing w:before="100" w:beforeAutospacing="1" w:after="100" w:afterAutospacing="1" w:line="240" w:lineRule="auto"/>
              <w:rPr>
                <w:rFonts w:ascii="Verdana" w:eastAsia="Times New Roman" w:hAnsi="Verdana" w:cs="Arial"/>
                <w:color w:val="222222"/>
                <w:sz w:val="16"/>
                <w:szCs w:val="16"/>
              </w:rPr>
            </w:pPr>
            <w:r w:rsidRPr="00506104">
              <w:rPr>
                <w:rFonts w:ascii="Verdana" w:eastAsia="Times New Roman" w:hAnsi="Verdana" w:cs="Arial"/>
                <w:color w:val="222222"/>
                <w:sz w:val="16"/>
                <w:szCs w:val="16"/>
              </w:rPr>
              <w:t>1. TS. Bùi Quang Đãng – Phó Trưởng ban phụ trách - Ban Khoa học và HTQT</w:t>
            </w:r>
          </w:p>
          <w:p w:rsidR="00506104" w:rsidRPr="00506104" w:rsidRDefault="00506104" w:rsidP="00506104">
            <w:pPr>
              <w:spacing w:before="100" w:beforeAutospacing="1" w:after="100" w:afterAutospacing="1" w:line="240" w:lineRule="auto"/>
              <w:rPr>
                <w:rFonts w:ascii="Verdana" w:eastAsia="Times New Roman" w:hAnsi="Verdana" w:cs="Arial"/>
                <w:color w:val="222222"/>
                <w:sz w:val="16"/>
                <w:szCs w:val="16"/>
              </w:rPr>
            </w:pPr>
            <w:r w:rsidRPr="00506104">
              <w:rPr>
                <w:rFonts w:ascii="Verdana" w:eastAsia="Times New Roman" w:hAnsi="Verdana" w:cs="Arial"/>
                <w:color w:val="222222"/>
                <w:sz w:val="16"/>
                <w:szCs w:val="16"/>
              </w:rPr>
              <w:t>Email:</w:t>
            </w:r>
            <w:r w:rsidRPr="00E25AFD">
              <w:rPr>
                <w:rFonts w:ascii="Verdana" w:eastAsia="Times New Roman" w:hAnsi="Verdana" w:cs="Arial"/>
                <w:color w:val="222222"/>
                <w:sz w:val="16"/>
                <w:szCs w:val="16"/>
              </w:rPr>
              <w:t> </w:t>
            </w:r>
            <w:hyperlink r:id="rId6" w:tgtFrame="_blank" w:history="1">
              <w:r w:rsidRPr="00E25AFD">
                <w:rPr>
                  <w:rFonts w:ascii="Verdana" w:eastAsia="Times New Roman" w:hAnsi="Verdana" w:cs="Arial"/>
                  <w:color w:val="1155CC"/>
                  <w:sz w:val="16"/>
                  <w:szCs w:val="16"/>
                  <w:u w:val="single"/>
                </w:rPr>
                <w:t>dangvrq@gmail.com</w:t>
              </w:r>
            </w:hyperlink>
            <w:r w:rsidRPr="00506104">
              <w:rPr>
                <w:rFonts w:ascii="Verdana" w:eastAsia="Times New Roman" w:hAnsi="Verdana" w:cs="Arial"/>
                <w:color w:val="222222"/>
                <w:sz w:val="16"/>
                <w:szCs w:val="16"/>
              </w:rPr>
              <w:t>; office phone: +84 24 38618667; mobile: +84 912238248</w:t>
            </w:r>
          </w:p>
          <w:p w:rsidR="00506104" w:rsidRPr="00506104" w:rsidRDefault="00506104" w:rsidP="00506104">
            <w:pPr>
              <w:spacing w:before="100" w:beforeAutospacing="1" w:after="100" w:afterAutospacing="1" w:line="240" w:lineRule="auto"/>
              <w:rPr>
                <w:rFonts w:ascii="Verdana" w:eastAsia="Times New Roman" w:hAnsi="Verdana" w:cs="Arial"/>
                <w:color w:val="222222"/>
                <w:sz w:val="16"/>
                <w:szCs w:val="16"/>
              </w:rPr>
            </w:pPr>
            <w:r w:rsidRPr="00506104">
              <w:rPr>
                <w:rFonts w:ascii="Verdana" w:eastAsia="Times New Roman" w:hAnsi="Verdana" w:cs="Arial"/>
                <w:color w:val="222222"/>
                <w:sz w:val="16"/>
                <w:szCs w:val="16"/>
              </w:rPr>
              <w:t>2. ThS. Lê Ngọc Lan - Ban Khoa học và HTQT.</w:t>
            </w:r>
          </w:p>
          <w:p w:rsidR="00506104" w:rsidRPr="00506104" w:rsidRDefault="00506104" w:rsidP="00506104">
            <w:pPr>
              <w:spacing w:before="100" w:beforeAutospacing="1" w:after="100" w:afterAutospacing="1" w:line="240" w:lineRule="auto"/>
              <w:rPr>
                <w:rFonts w:ascii="Verdana" w:eastAsia="Times New Roman" w:hAnsi="Verdana" w:cs="Arial"/>
                <w:color w:val="222222"/>
                <w:sz w:val="16"/>
                <w:szCs w:val="16"/>
              </w:rPr>
            </w:pPr>
            <w:r w:rsidRPr="00506104">
              <w:rPr>
                <w:rFonts w:ascii="Verdana" w:eastAsia="Times New Roman" w:hAnsi="Verdana" w:cs="Arial"/>
                <w:color w:val="222222"/>
                <w:sz w:val="16"/>
                <w:szCs w:val="16"/>
              </w:rPr>
              <w:t>Email:</w:t>
            </w:r>
            <w:r w:rsidRPr="00E25AFD">
              <w:rPr>
                <w:rFonts w:ascii="Verdana" w:eastAsia="Times New Roman" w:hAnsi="Verdana" w:cs="Arial"/>
                <w:color w:val="222222"/>
                <w:sz w:val="16"/>
                <w:szCs w:val="16"/>
              </w:rPr>
              <w:t> </w:t>
            </w:r>
            <w:hyperlink r:id="rId7" w:tgtFrame="_blank" w:history="1">
              <w:r w:rsidRPr="00E25AFD">
                <w:rPr>
                  <w:rFonts w:ascii="Verdana" w:eastAsia="Times New Roman" w:hAnsi="Verdana" w:cs="Arial"/>
                  <w:color w:val="1155CC"/>
                  <w:sz w:val="16"/>
                  <w:szCs w:val="16"/>
                  <w:u w:val="single"/>
                </w:rPr>
                <w:t>ngoclanlee@gmail.com</w:t>
              </w:r>
            </w:hyperlink>
            <w:r w:rsidRPr="00506104">
              <w:rPr>
                <w:rFonts w:ascii="Verdana" w:eastAsia="Times New Roman" w:hAnsi="Verdana" w:cs="Arial"/>
                <w:color w:val="222222"/>
                <w:sz w:val="16"/>
                <w:szCs w:val="16"/>
              </w:rPr>
              <w:t>; office phone: +84 24 36810216; mobile: +84 934561582</w:t>
            </w:r>
          </w:p>
          <w:p w:rsidR="00506104" w:rsidRPr="00506104" w:rsidRDefault="00506104" w:rsidP="00506104">
            <w:pPr>
              <w:spacing w:before="100" w:beforeAutospacing="1" w:after="100" w:afterAutospacing="1" w:line="240" w:lineRule="auto"/>
              <w:rPr>
                <w:rFonts w:ascii="Verdana" w:eastAsia="Times New Roman" w:hAnsi="Verdana" w:cs="Arial"/>
                <w:color w:val="222222"/>
                <w:sz w:val="16"/>
                <w:szCs w:val="16"/>
              </w:rPr>
            </w:pPr>
            <w:r w:rsidRPr="00506104">
              <w:rPr>
                <w:rFonts w:ascii="Verdana" w:eastAsia="Times New Roman" w:hAnsi="Verdana" w:cs="Arial"/>
                <w:color w:val="222222"/>
                <w:sz w:val="16"/>
                <w:szCs w:val="16"/>
              </w:rPr>
              <w:t>3.ThS. Nguyễn Thị Thuý Hà - Ban Khoa học và HTQT.</w:t>
            </w:r>
          </w:p>
          <w:p w:rsidR="00506104" w:rsidRPr="00506104" w:rsidRDefault="00506104" w:rsidP="00506104">
            <w:pPr>
              <w:spacing w:before="100" w:beforeAutospacing="1" w:after="100" w:afterAutospacing="1" w:line="240" w:lineRule="auto"/>
              <w:rPr>
                <w:rFonts w:ascii="Verdana" w:eastAsia="Times New Roman" w:hAnsi="Verdana" w:cs="Arial"/>
                <w:color w:val="222222"/>
                <w:sz w:val="16"/>
                <w:szCs w:val="16"/>
              </w:rPr>
            </w:pPr>
            <w:r w:rsidRPr="00506104">
              <w:rPr>
                <w:rFonts w:ascii="Verdana" w:eastAsia="Times New Roman" w:hAnsi="Verdana" w:cs="Arial"/>
                <w:color w:val="222222"/>
                <w:sz w:val="16"/>
                <w:szCs w:val="16"/>
              </w:rPr>
              <w:t>Email:</w:t>
            </w:r>
            <w:r w:rsidRPr="00E25AFD">
              <w:rPr>
                <w:rFonts w:ascii="Verdana" w:eastAsia="Times New Roman" w:hAnsi="Verdana" w:cs="Arial"/>
                <w:color w:val="222222"/>
                <w:sz w:val="16"/>
                <w:szCs w:val="16"/>
              </w:rPr>
              <w:t> </w:t>
            </w:r>
            <w:hyperlink r:id="rId8" w:tgtFrame="_blank" w:history="1">
              <w:r w:rsidRPr="00E25AFD">
                <w:rPr>
                  <w:rFonts w:ascii="Verdana" w:eastAsia="Times New Roman" w:hAnsi="Verdana" w:cs="Arial"/>
                  <w:color w:val="1155CC"/>
                  <w:sz w:val="16"/>
                  <w:szCs w:val="16"/>
                  <w:u w:val="single"/>
                </w:rPr>
                <w:t>nguyenha862014@gmail.com</w:t>
              </w:r>
            </w:hyperlink>
            <w:r w:rsidRPr="00E25AFD">
              <w:rPr>
                <w:rFonts w:ascii="Verdana" w:eastAsia="Times New Roman" w:hAnsi="Verdana" w:cs="Arial"/>
                <w:color w:val="222222"/>
                <w:sz w:val="16"/>
                <w:szCs w:val="16"/>
              </w:rPr>
              <w:t> </w:t>
            </w:r>
            <w:r w:rsidRPr="00506104">
              <w:rPr>
                <w:rFonts w:ascii="Verdana" w:eastAsia="Times New Roman" w:hAnsi="Verdana" w:cs="Arial"/>
                <w:color w:val="222222"/>
                <w:sz w:val="16"/>
                <w:szCs w:val="16"/>
              </w:rPr>
              <w:t>; office phone: +84 24 36810216; mobile: +84 1676762936</w:t>
            </w:r>
          </w:p>
          <w:p w:rsidR="00506104" w:rsidRPr="00506104" w:rsidRDefault="00506104" w:rsidP="00506104">
            <w:pPr>
              <w:spacing w:before="100" w:beforeAutospacing="1" w:after="100" w:afterAutospacing="1" w:line="240" w:lineRule="auto"/>
              <w:rPr>
                <w:rFonts w:ascii="Verdana" w:eastAsia="Times New Roman" w:hAnsi="Verdana" w:cs="Arial"/>
                <w:color w:val="222222"/>
                <w:sz w:val="16"/>
                <w:szCs w:val="16"/>
              </w:rPr>
            </w:pPr>
            <w:r w:rsidRPr="00506104">
              <w:rPr>
                <w:rFonts w:ascii="Verdana" w:eastAsia="Times New Roman" w:hAnsi="Verdana" w:cs="Arial"/>
                <w:color w:val="222222"/>
                <w:sz w:val="16"/>
                <w:szCs w:val="16"/>
              </w:rPr>
              <w:t>Ban Khoa học và Hợp tác quốc tế, Viện Khoa học Nông nghiệp Việt Nam trân trọng thông báo và kính mời các cán bộ nghiên cứu quan tâm đăng ký tham dự.</w:t>
            </w:r>
          </w:p>
        </w:tc>
      </w:tr>
    </w:tbl>
    <w:p w:rsidR="00C935BB" w:rsidRPr="00E25AFD" w:rsidRDefault="00C935BB">
      <w:pPr>
        <w:rPr>
          <w:rFonts w:ascii="Verdana" w:hAnsi="Verdana"/>
          <w:sz w:val="16"/>
          <w:szCs w:val="16"/>
        </w:rPr>
      </w:pPr>
    </w:p>
    <w:sectPr w:rsidR="00C935BB" w:rsidRPr="00E25AFD" w:rsidSect="00C935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06104"/>
    <w:rsid w:val="00506104"/>
    <w:rsid w:val="00C935BB"/>
    <w:rsid w:val="00E25A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5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06104"/>
    <w:pPr>
      <w:spacing w:before="100" w:beforeAutospacing="1" w:after="100" w:afterAutospacing="1" w:line="240" w:lineRule="auto"/>
    </w:pPr>
    <w:rPr>
      <w:rFonts w:eastAsia="Times New Roman" w:cs="Times New Roman"/>
      <w:sz w:val="24"/>
      <w:szCs w:val="24"/>
    </w:rPr>
  </w:style>
  <w:style w:type="character" w:customStyle="1" w:styleId="apple-converted-space">
    <w:name w:val="apple-converted-space"/>
    <w:basedOn w:val="DefaultParagraphFont"/>
    <w:rsid w:val="00506104"/>
  </w:style>
  <w:style w:type="character" w:styleId="Hyperlink">
    <w:name w:val="Hyperlink"/>
    <w:basedOn w:val="DefaultParagraphFont"/>
    <w:uiPriority w:val="99"/>
    <w:semiHidden/>
    <w:unhideWhenUsed/>
    <w:rsid w:val="00506104"/>
    <w:rPr>
      <w:color w:val="0000FF"/>
      <w:u w:val="single"/>
    </w:rPr>
  </w:style>
  <w:style w:type="character" w:styleId="Emphasis">
    <w:name w:val="Emphasis"/>
    <w:basedOn w:val="DefaultParagraphFont"/>
    <w:uiPriority w:val="20"/>
    <w:qFormat/>
    <w:rsid w:val="00506104"/>
    <w:rPr>
      <w:i/>
      <w:iCs/>
    </w:rPr>
  </w:style>
  <w:style w:type="character" w:styleId="Strong">
    <w:name w:val="Strong"/>
    <w:basedOn w:val="DefaultParagraphFont"/>
    <w:uiPriority w:val="22"/>
    <w:qFormat/>
    <w:rsid w:val="00506104"/>
    <w:rPr>
      <w:b/>
      <w:bCs/>
    </w:rPr>
  </w:style>
</w:styles>
</file>

<file path=word/webSettings.xml><?xml version="1.0" encoding="utf-8"?>
<w:webSettings xmlns:r="http://schemas.openxmlformats.org/officeDocument/2006/relationships" xmlns:w="http://schemas.openxmlformats.org/wordprocessingml/2006/main">
  <w:divs>
    <w:div w:id="1807159017">
      <w:bodyDiv w:val="1"/>
      <w:marLeft w:val="0"/>
      <w:marRight w:val="0"/>
      <w:marTop w:val="0"/>
      <w:marBottom w:val="0"/>
      <w:divBdr>
        <w:top w:val="none" w:sz="0" w:space="0" w:color="auto"/>
        <w:left w:val="none" w:sz="0" w:space="0" w:color="auto"/>
        <w:bottom w:val="none" w:sz="0" w:space="0" w:color="auto"/>
        <w:right w:val="none" w:sz="0" w:space="0" w:color="auto"/>
      </w:divBdr>
      <w:divsChild>
        <w:div w:id="304431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guyenha862014@gmail.com" TargetMode="External"/><Relationship Id="rId3" Type="http://schemas.openxmlformats.org/officeDocument/2006/relationships/webSettings" Target="webSettings.xml"/><Relationship Id="rId7" Type="http://schemas.openxmlformats.org/officeDocument/2006/relationships/hyperlink" Target="mailto:ngoclanlee@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angvrq@gmail.com" TargetMode="External"/><Relationship Id="rId5" Type="http://schemas.openxmlformats.org/officeDocument/2006/relationships/hyperlink" Target="http://vaas.org.vn/Upload/Documents/PGPR.zip" TargetMode="External"/><Relationship Id="rId10" Type="http://schemas.openxmlformats.org/officeDocument/2006/relationships/theme" Target="theme/theme1.xml"/><Relationship Id="rId4" Type="http://schemas.openxmlformats.org/officeDocument/2006/relationships/hyperlink" Target="https://4thasianpgpr.org/"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343</Words>
  <Characters>1956</Characters>
  <Application>Microsoft Office Word</Application>
  <DocSecurity>0</DocSecurity>
  <Lines>16</Lines>
  <Paragraphs>4</Paragraphs>
  <ScaleCrop>false</ScaleCrop>
  <Company>thanglong@yahoo.com</Company>
  <LinksUpToDate>false</LinksUpToDate>
  <CharactersWithSpaces>2295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LAP ™</dc:creator>
  <cp:lastModifiedBy>VAN LAP ™</cp:lastModifiedBy>
  <cp:revision>2</cp:revision>
  <dcterms:created xsi:type="dcterms:W3CDTF">2015-03-27T08:20:00Z</dcterms:created>
  <dcterms:modified xsi:type="dcterms:W3CDTF">2015-03-27T08:23:00Z</dcterms:modified>
</cp:coreProperties>
</file>