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F5" w:rsidRPr="001C73DF" w:rsidRDefault="009541F2" w:rsidP="00F44D96">
      <w:pPr>
        <w:widowControl w:val="0"/>
        <w:spacing w:before="120" w:afterLines="0" w:line="312" w:lineRule="auto"/>
        <w:jc w:val="center"/>
        <w:rPr>
          <w:rFonts w:ascii="Verdana" w:hAnsi="Verdana"/>
          <w:b/>
          <w:sz w:val="20"/>
          <w:szCs w:val="20"/>
          <w:u w:val="single"/>
        </w:rPr>
      </w:pPr>
      <w:smartTag w:uri="urn:schemas-microsoft-com:office:smarttags" w:element="PersonName">
        <w:smartTag w:uri="urn:schemas:contacts" w:element="GivenName">
          <w:r w:rsidRPr="001C73DF">
            <w:rPr>
              <w:rFonts w:ascii="Verdana" w:hAnsi="Verdana"/>
              <w:b/>
              <w:sz w:val="20"/>
              <w:szCs w:val="20"/>
              <w:u w:val="single"/>
            </w:rPr>
            <w:t>Phòng</w:t>
          </w:r>
        </w:smartTag>
        <w:r w:rsidR="005E6743" w:rsidRPr="001C73DF">
          <w:rPr>
            <w:rFonts w:ascii="Verdana" w:hAnsi="Verdana"/>
            <w:b/>
            <w:sz w:val="20"/>
            <w:szCs w:val="20"/>
            <w:u w:val="single"/>
          </w:rPr>
          <w:t xml:space="preserve"> </w:t>
        </w:r>
        <w:smartTag w:uri="urn:schemas:contacts" w:element="Sn">
          <w:r w:rsidR="00B72AF9" w:rsidRPr="001C73DF">
            <w:rPr>
              <w:rFonts w:ascii="Verdana" w:hAnsi="Verdana"/>
              <w:b/>
              <w:sz w:val="20"/>
              <w:szCs w:val="20"/>
              <w:u w:val="single"/>
            </w:rPr>
            <w:t>Tổ</w:t>
          </w:r>
        </w:smartTag>
      </w:smartTag>
      <w:r w:rsidR="00B72AF9" w:rsidRPr="001C73DF">
        <w:rPr>
          <w:rFonts w:ascii="Verdana" w:hAnsi="Verdana"/>
          <w:b/>
          <w:sz w:val="20"/>
          <w:szCs w:val="20"/>
          <w:u w:val="single"/>
        </w:rPr>
        <w:t xml:space="preserve"> chức Hành chính</w:t>
      </w:r>
    </w:p>
    <w:p w:rsidR="003E3423" w:rsidRPr="001C73DF" w:rsidRDefault="003E3423" w:rsidP="00F44D96">
      <w:pPr>
        <w:widowControl w:val="0"/>
        <w:spacing w:before="120" w:afterLines="0" w:line="312" w:lineRule="auto"/>
        <w:jc w:val="both"/>
        <w:rPr>
          <w:rFonts w:ascii="Verdana" w:hAnsi="Verdana"/>
          <w:b/>
          <w:sz w:val="20"/>
          <w:szCs w:val="20"/>
          <w:u w:val="single"/>
        </w:rPr>
      </w:pPr>
    </w:p>
    <w:p w:rsidR="005E6743" w:rsidRPr="001C73DF" w:rsidRDefault="005E6743" w:rsidP="00F44D96">
      <w:pPr>
        <w:pStyle w:val="ListParagraph"/>
        <w:widowControl w:val="0"/>
        <w:spacing w:before="120" w:afterLines="0" w:line="312" w:lineRule="auto"/>
        <w:ind w:left="0" w:firstLine="709"/>
        <w:contextualSpacing w:val="0"/>
        <w:jc w:val="both"/>
        <w:rPr>
          <w:rFonts w:ascii="Verdana" w:hAnsi="Verdana"/>
          <w:color w:val="000000"/>
          <w:sz w:val="20"/>
          <w:szCs w:val="20"/>
          <w:lang w:val="pt-BR"/>
        </w:rPr>
      </w:pPr>
      <w:r w:rsidRPr="001C73DF">
        <w:rPr>
          <w:rFonts w:ascii="Verdana" w:hAnsi="Verdana"/>
          <w:b/>
          <w:color w:val="000000"/>
          <w:sz w:val="20"/>
          <w:szCs w:val="20"/>
          <w:lang w:val="pt-BR"/>
        </w:rPr>
        <w:t>1. Chức năng</w:t>
      </w:r>
      <w:r w:rsidRPr="001C73DF">
        <w:rPr>
          <w:rFonts w:ascii="Verdana" w:hAnsi="Verdana"/>
          <w:color w:val="000000"/>
          <w:sz w:val="20"/>
          <w:szCs w:val="20"/>
          <w:lang w:val="pt-BR"/>
        </w:rPr>
        <w:t>: L</w:t>
      </w:r>
      <w:r w:rsidRPr="001C73DF">
        <w:rPr>
          <w:rFonts w:ascii="Verdana" w:hAnsi="Verdana"/>
          <w:bCs/>
          <w:color w:val="000000"/>
          <w:sz w:val="20"/>
          <w:szCs w:val="20"/>
          <w:lang w:val="pt-BR"/>
        </w:rPr>
        <w:t xml:space="preserve">à </w:t>
      </w:r>
      <w:r w:rsidR="009541F2" w:rsidRPr="001C73DF">
        <w:rPr>
          <w:rFonts w:ascii="Verdana" w:hAnsi="Verdana"/>
          <w:bCs/>
          <w:color w:val="000000"/>
          <w:sz w:val="20"/>
          <w:szCs w:val="20"/>
          <w:lang w:val="pt-BR"/>
        </w:rPr>
        <w:t>phòng nghiệp vụ</w:t>
      </w:r>
      <w:r w:rsidRPr="001C73DF">
        <w:rPr>
          <w:rFonts w:ascii="Verdana" w:hAnsi="Verdana"/>
          <w:bCs/>
          <w:color w:val="000000"/>
          <w:sz w:val="20"/>
          <w:szCs w:val="20"/>
          <w:lang w:val="pt-BR"/>
        </w:rPr>
        <w:t xml:space="preserve"> trực thuộc Viện Môi trường nông nghiệp có chức năng chủ yếu sau:</w:t>
      </w:r>
    </w:p>
    <w:p w:rsidR="00F44D96" w:rsidRDefault="00B72AF9" w:rsidP="00F44D96">
      <w:pPr>
        <w:pStyle w:val="ListParagraph"/>
        <w:widowControl w:val="0"/>
        <w:numPr>
          <w:ilvl w:val="0"/>
          <w:numId w:val="5"/>
        </w:numPr>
        <w:spacing w:before="120" w:afterLines="0" w:line="312" w:lineRule="auto"/>
        <w:ind w:left="1418" w:hanging="284"/>
        <w:contextualSpacing w:val="0"/>
        <w:jc w:val="both"/>
        <w:rPr>
          <w:rFonts w:ascii="Verdana" w:hAnsi="Verdana"/>
          <w:bCs/>
          <w:color w:val="000000"/>
          <w:sz w:val="20"/>
          <w:szCs w:val="20"/>
          <w:lang w:val="pt-BR"/>
        </w:rPr>
      </w:pPr>
      <w:r w:rsidRPr="00F44D96">
        <w:rPr>
          <w:rFonts w:ascii="Verdana" w:hAnsi="Verdana"/>
          <w:color w:val="000000"/>
          <w:sz w:val="20"/>
          <w:szCs w:val="20"/>
          <w:lang w:val="pt-BR"/>
        </w:rPr>
        <w:t>Tham mưu cho Lãnh đạo Viện</w:t>
      </w:r>
      <w:r w:rsidR="00F44D96">
        <w:rPr>
          <w:rFonts w:ascii="Verdana" w:hAnsi="Verdana"/>
          <w:color w:val="000000"/>
          <w:sz w:val="20"/>
          <w:szCs w:val="20"/>
          <w:lang w:val="pt-BR"/>
        </w:rPr>
        <w:t xml:space="preserve"> về công tác tổ chức, phát triển nguồn nhân lực và hành chính quản trị;</w:t>
      </w:r>
    </w:p>
    <w:p w:rsidR="005E6743" w:rsidRPr="001C73DF" w:rsidRDefault="00F44D96" w:rsidP="00F44D96">
      <w:pPr>
        <w:pStyle w:val="ListParagraph"/>
        <w:widowControl w:val="0"/>
        <w:numPr>
          <w:ilvl w:val="0"/>
          <w:numId w:val="5"/>
        </w:numPr>
        <w:spacing w:before="120" w:afterLines="0" w:line="312" w:lineRule="auto"/>
        <w:ind w:left="1418" w:hanging="284"/>
        <w:contextualSpacing w:val="0"/>
        <w:jc w:val="both"/>
        <w:rPr>
          <w:rFonts w:ascii="Verdana" w:hAnsi="Verdana"/>
          <w:bCs/>
          <w:color w:val="000000"/>
          <w:sz w:val="20"/>
          <w:szCs w:val="20"/>
          <w:lang w:val="pt-BR"/>
        </w:rPr>
      </w:pPr>
      <w:r w:rsidRPr="00F44D96">
        <w:rPr>
          <w:rFonts w:ascii="Verdana" w:hAnsi="Verdana"/>
          <w:color w:val="000000"/>
          <w:sz w:val="20"/>
          <w:szCs w:val="20"/>
          <w:lang w:val="pt-BR"/>
        </w:rPr>
        <w:t xml:space="preserve"> </w:t>
      </w:r>
      <w:r w:rsidR="00B72AF9" w:rsidRPr="00F44D96">
        <w:rPr>
          <w:rFonts w:ascii="Verdana" w:hAnsi="Verdana"/>
          <w:color w:val="000000"/>
          <w:sz w:val="20"/>
          <w:szCs w:val="20"/>
          <w:lang w:val="pt-BR"/>
        </w:rPr>
        <w:t>Giúp Viện trưởng về công tác tổ chức cán bộ, hành chính quản trị và xây dựng cơ bả</w:t>
      </w:r>
      <w:r w:rsidR="00B72AF9" w:rsidRPr="00F44D96">
        <w:rPr>
          <w:rFonts w:ascii="Verdana" w:hAnsi="Verdana"/>
          <w:bCs/>
          <w:color w:val="000000"/>
          <w:sz w:val="20"/>
          <w:szCs w:val="20"/>
          <w:lang w:val="pt-BR"/>
        </w:rPr>
        <w:t>n</w:t>
      </w:r>
      <w:r w:rsidR="005E6743" w:rsidRPr="00F44D96">
        <w:rPr>
          <w:rFonts w:ascii="Verdana" w:hAnsi="Verdana"/>
          <w:bCs/>
          <w:color w:val="000000"/>
          <w:sz w:val="20"/>
          <w:szCs w:val="20"/>
          <w:lang w:val="pt-BR"/>
        </w:rPr>
        <w:t>.</w:t>
      </w:r>
    </w:p>
    <w:p w:rsidR="005E6743" w:rsidRPr="001C73DF" w:rsidRDefault="005E6743" w:rsidP="00F44D96">
      <w:pPr>
        <w:widowControl w:val="0"/>
        <w:spacing w:before="120" w:afterLines="0" w:line="312" w:lineRule="auto"/>
        <w:ind w:firstLine="720"/>
        <w:jc w:val="both"/>
        <w:rPr>
          <w:rFonts w:ascii="Verdana" w:hAnsi="Verdana"/>
          <w:color w:val="000000"/>
          <w:sz w:val="20"/>
          <w:szCs w:val="20"/>
          <w:lang w:val="pt-BR"/>
        </w:rPr>
      </w:pPr>
      <w:r w:rsidRPr="001C73DF">
        <w:rPr>
          <w:rFonts w:ascii="Verdana" w:hAnsi="Verdana"/>
          <w:b/>
          <w:color w:val="000000"/>
          <w:sz w:val="20"/>
          <w:szCs w:val="20"/>
          <w:lang w:val="pt-BR"/>
        </w:rPr>
        <w:t xml:space="preserve">2. Nhiệm vụ: </w:t>
      </w:r>
      <w:r w:rsidRPr="001C73DF">
        <w:rPr>
          <w:rFonts w:ascii="Verdana" w:hAnsi="Verdana"/>
          <w:color w:val="000000"/>
          <w:sz w:val="20"/>
          <w:szCs w:val="20"/>
          <w:lang w:val="pt-BR"/>
        </w:rPr>
        <w:t xml:space="preserve">Thực hiện chức năng được giao, nhiệm vụ chủ yếu của </w:t>
      </w:r>
      <w:r w:rsidR="009541F2" w:rsidRPr="001C73DF">
        <w:rPr>
          <w:rFonts w:ascii="Verdana" w:hAnsi="Verdana"/>
          <w:color w:val="000000"/>
          <w:sz w:val="20"/>
          <w:szCs w:val="20"/>
          <w:lang w:val="pt-BR"/>
        </w:rPr>
        <w:t>Phòng</w:t>
      </w:r>
      <w:r w:rsidRPr="001C73DF">
        <w:rPr>
          <w:rFonts w:ascii="Verdana" w:hAnsi="Verdana"/>
          <w:color w:val="000000"/>
          <w:sz w:val="20"/>
          <w:szCs w:val="20"/>
          <w:lang w:val="pt-BR"/>
        </w:rPr>
        <w:t xml:space="preserve"> gồm:</w:t>
      </w:r>
    </w:p>
    <w:p w:rsidR="00B72AF9" w:rsidRPr="00F44D96" w:rsidRDefault="00B72AF9" w:rsidP="00F44D96">
      <w:pPr>
        <w:widowControl w:val="0"/>
        <w:numPr>
          <w:ilvl w:val="0"/>
          <w:numId w:val="11"/>
        </w:numPr>
        <w:spacing w:before="120" w:afterLines="0" w:line="312" w:lineRule="auto"/>
        <w:jc w:val="both"/>
        <w:rPr>
          <w:rFonts w:ascii="Verdana" w:hAnsi="Verdana"/>
          <w:i/>
          <w:color w:val="000000"/>
          <w:sz w:val="20"/>
          <w:szCs w:val="20"/>
          <w:lang w:val="pt-BR"/>
        </w:rPr>
      </w:pPr>
      <w:r w:rsidRPr="00F44D96">
        <w:rPr>
          <w:rFonts w:ascii="Verdana" w:hAnsi="Verdana"/>
          <w:i/>
          <w:color w:val="000000"/>
          <w:sz w:val="20"/>
          <w:szCs w:val="20"/>
          <w:lang w:val="pt-BR"/>
        </w:rPr>
        <w:t>Công tác tổ chức cán bộ</w:t>
      </w:r>
    </w:p>
    <w:p w:rsidR="00B72AF9" w:rsidRPr="001C73DF" w:rsidRDefault="00B72AF9" w:rsidP="00F44D96">
      <w:pPr>
        <w:pStyle w:val="ListParagraph"/>
        <w:widowControl w:val="0"/>
        <w:numPr>
          <w:ilvl w:val="0"/>
          <w:numId w:val="15"/>
        </w:numPr>
        <w:spacing w:before="120" w:afterLines="0" w:line="312" w:lineRule="auto"/>
        <w:ind w:left="1418" w:hanging="284"/>
        <w:contextualSpacing w:val="0"/>
        <w:jc w:val="both"/>
        <w:rPr>
          <w:rFonts w:ascii="Verdana" w:hAnsi="Verdana"/>
          <w:color w:val="000000"/>
          <w:sz w:val="20"/>
          <w:szCs w:val="20"/>
          <w:lang w:val="pt-BR"/>
        </w:rPr>
      </w:pPr>
      <w:r w:rsidRPr="001C73DF">
        <w:rPr>
          <w:rFonts w:ascii="Verdana" w:hAnsi="Verdana"/>
          <w:color w:val="000000"/>
          <w:sz w:val="20"/>
          <w:szCs w:val="20"/>
          <w:lang w:val="pt-BR"/>
        </w:rPr>
        <w:t>Quản lý công tác xây dựng tổ chức bộ máy; bồi dưỡng, đào tạo và sử dụng hiệu quả đội ngũ cán bộ viện chức, nhân viên trong biên chế và Hợp đồng lao động của Viện;</w:t>
      </w:r>
    </w:p>
    <w:p w:rsidR="00B72AF9" w:rsidRPr="001C73DF" w:rsidRDefault="00B72AF9" w:rsidP="00F44D96">
      <w:pPr>
        <w:pStyle w:val="ListParagraph"/>
        <w:widowControl w:val="0"/>
        <w:numPr>
          <w:ilvl w:val="0"/>
          <w:numId w:val="15"/>
        </w:numPr>
        <w:spacing w:before="120" w:afterLines="0" w:line="312" w:lineRule="auto"/>
        <w:ind w:left="1418" w:hanging="284"/>
        <w:contextualSpacing w:val="0"/>
        <w:jc w:val="both"/>
        <w:rPr>
          <w:rFonts w:ascii="Verdana" w:hAnsi="Verdana"/>
          <w:color w:val="000000"/>
          <w:sz w:val="20"/>
          <w:szCs w:val="20"/>
          <w:lang w:val="pt-BR"/>
        </w:rPr>
      </w:pPr>
      <w:r w:rsidRPr="001C73DF">
        <w:rPr>
          <w:rFonts w:ascii="Verdana" w:hAnsi="Verdana"/>
          <w:color w:val="000000"/>
          <w:sz w:val="20"/>
          <w:szCs w:val="20"/>
          <w:lang w:val="pt-BR"/>
        </w:rPr>
        <w:t xml:space="preserve">Quản lý và thực hiện các chế độ, chính sách về công tác tiền lương, </w:t>
      </w:r>
      <w:r w:rsidR="00F44D96">
        <w:rPr>
          <w:rFonts w:ascii="Verdana" w:hAnsi="Verdana"/>
          <w:color w:val="000000"/>
          <w:sz w:val="20"/>
          <w:szCs w:val="20"/>
          <w:lang w:val="pt-BR"/>
        </w:rPr>
        <w:t>bảo hiểm xã hội, bảo hiểm y tế, bảo hiểm thất nghiệp,</w:t>
      </w:r>
      <w:r w:rsidRPr="001C73DF">
        <w:rPr>
          <w:rFonts w:ascii="Verdana" w:hAnsi="Verdana"/>
          <w:color w:val="000000"/>
          <w:sz w:val="20"/>
          <w:szCs w:val="20"/>
          <w:lang w:val="pt-BR"/>
        </w:rPr>
        <w:t xml:space="preserve"> nghỉ hưu, thôi việc đối với cán bộ, viên chức và Hợp đồng lao động của Viện</w:t>
      </w:r>
    </w:p>
    <w:p w:rsidR="00B72AF9" w:rsidRPr="001C73DF" w:rsidRDefault="00B72AF9" w:rsidP="00F44D96">
      <w:pPr>
        <w:pStyle w:val="ListParagraph"/>
        <w:widowControl w:val="0"/>
        <w:numPr>
          <w:ilvl w:val="0"/>
          <w:numId w:val="15"/>
        </w:numPr>
        <w:spacing w:before="120" w:afterLines="0" w:line="312" w:lineRule="auto"/>
        <w:ind w:left="1418" w:hanging="284"/>
        <w:contextualSpacing w:val="0"/>
        <w:jc w:val="both"/>
        <w:rPr>
          <w:rFonts w:ascii="Verdana" w:hAnsi="Verdana"/>
          <w:color w:val="000000"/>
          <w:sz w:val="20"/>
          <w:szCs w:val="20"/>
          <w:lang w:val="pt-BR"/>
        </w:rPr>
      </w:pPr>
      <w:r w:rsidRPr="001C73DF">
        <w:rPr>
          <w:rFonts w:ascii="Verdana" w:hAnsi="Verdana"/>
          <w:color w:val="000000"/>
          <w:sz w:val="20"/>
          <w:szCs w:val="20"/>
          <w:lang w:val="pt-BR"/>
        </w:rPr>
        <w:t>Nghiên cứu, phổ biến chế độ chính sách cho cán bộ, viên chức và Hợp đồng lao động trong Viện;</w:t>
      </w:r>
    </w:p>
    <w:p w:rsidR="00B72AF9" w:rsidRPr="001C73DF" w:rsidRDefault="00B72AF9" w:rsidP="00F44D96">
      <w:pPr>
        <w:pStyle w:val="ListParagraph"/>
        <w:widowControl w:val="0"/>
        <w:numPr>
          <w:ilvl w:val="0"/>
          <w:numId w:val="15"/>
        </w:numPr>
        <w:spacing w:before="120" w:afterLines="0" w:line="312" w:lineRule="auto"/>
        <w:ind w:left="1418" w:hanging="284"/>
        <w:contextualSpacing w:val="0"/>
        <w:jc w:val="both"/>
        <w:rPr>
          <w:rFonts w:ascii="Verdana" w:hAnsi="Verdana"/>
          <w:color w:val="000000"/>
          <w:sz w:val="20"/>
          <w:szCs w:val="20"/>
          <w:lang w:val="pt-BR"/>
        </w:rPr>
      </w:pPr>
      <w:r w:rsidRPr="001C73DF">
        <w:rPr>
          <w:rFonts w:ascii="Verdana" w:hAnsi="Verdana"/>
          <w:color w:val="000000"/>
          <w:sz w:val="20"/>
          <w:szCs w:val="20"/>
          <w:lang w:val="pt-BR"/>
        </w:rPr>
        <w:t>Tổng hợp, đề xuất việc tuyển dụng công chức, viên chức;</w:t>
      </w:r>
    </w:p>
    <w:p w:rsidR="00B72AF9" w:rsidRPr="001C73DF" w:rsidRDefault="00B72AF9" w:rsidP="00F44D96">
      <w:pPr>
        <w:pStyle w:val="ListParagraph"/>
        <w:widowControl w:val="0"/>
        <w:numPr>
          <w:ilvl w:val="0"/>
          <w:numId w:val="15"/>
        </w:numPr>
        <w:spacing w:before="120" w:afterLines="0" w:line="312" w:lineRule="auto"/>
        <w:ind w:left="1418" w:hanging="284"/>
        <w:contextualSpacing w:val="0"/>
        <w:jc w:val="both"/>
        <w:rPr>
          <w:rFonts w:ascii="Verdana" w:hAnsi="Verdana"/>
          <w:color w:val="000000"/>
          <w:sz w:val="20"/>
          <w:szCs w:val="20"/>
          <w:lang w:val="pt-BR"/>
        </w:rPr>
      </w:pPr>
      <w:r w:rsidRPr="001C73DF">
        <w:rPr>
          <w:rFonts w:ascii="Verdana" w:hAnsi="Verdana"/>
          <w:color w:val="000000"/>
          <w:sz w:val="20"/>
          <w:szCs w:val="20"/>
          <w:lang w:val="pt-BR"/>
        </w:rPr>
        <w:t>Phối hợp với thanh tra, giải quyết các khiếu nại, tố cáo, kiến nghị có liên quan đến cán bộ viên chức, nhân viên trong biên chế và Hợp đồng lao động của Viện.</w:t>
      </w:r>
    </w:p>
    <w:p w:rsidR="00B72AF9" w:rsidRPr="00F44D96" w:rsidRDefault="00B72AF9" w:rsidP="00F44D96">
      <w:pPr>
        <w:pStyle w:val="ListParagraph"/>
        <w:widowControl w:val="0"/>
        <w:numPr>
          <w:ilvl w:val="0"/>
          <w:numId w:val="17"/>
        </w:numPr>
        <w:spacing w:before="120" w:afterLines="0" w:line="312" w:lineRule="auto"/>
        <w:ind w:left="1434" w:hanging="357"/>
        <w:contextualSpacing w:val="0"/>
        <w:jc w:val="both"/>
        <w:rPr>
          <w:rFonts w:ascii="Verdana" w:hAnsi="Verdana"/>
          <w:i/>
          <w:color w:val="000000"/>
          <w:sz w:val="20"/>
          <w:szCs w:val="20"/>
          <w:lang w:val="pt-BR"/>
        </w:rPr>
      </w:pPr>
      <w:r w:rsidRPr="00F44D96">
        <w:rPr>
          <w:rFonts w:ascii="Verdana" w:hAnsi="Verdana"/>
          <w:i/>
          <w:color w:val="000000"/>
          <w:sz w:val="20"/>
          <w:szCs w:val="20"/>
          <w:lang w:val="pt-BR"/>
        </w:rPr>
        <w:t>Công tác hành chính quản trị</w:t>
      </w:r>
    </w:p>
    <w:p w:rsidR="00B72AF9" w:rsidRPr="001C73DF" w:rsidRDefault="00B72AF9" w:rsidP="00F44D96">
      <w:pPr>
        <w:pStyle w:val="ListParagraph"/>
        <w:widowControl w:val="0"/>
        <w:numPr>
          <w:ilvl w:val="0"/>
          <w:numId w:val="14"/>
        </w:numPr>
        <w:spacing w:before="120" w:afterLines="0" w:line="312" w:lineRule="auto"/>
        <w:ind w:left="1418" w:hanging="284"/>
        <w:contextualSpacing w:val="0"/>
        <w:jc w:val="both"/>
        <w:rPr>
          <w:rFonts w:ascii="Verdana" w:hAnsi="Verdana"/>
          <w:color w:val="000000"/>
          <w:sz w:val="20"/>
          <w:szCs w:val="20"/>
          <w:lang w:val="pt-BR"/>
        </w:rPr>
      </w:pPr>
      <w:r w:rsidRPr="001C73DF">
        <w:rPr>
          <w:rFonts w:ascii="Verdana" w:hAnsi="Verdana"/>
          <w:color w:val="000000"/>
          <w:sz w:val="20"/>
          <w:szCs w:val="20"/>
          <w:lang w:val="pt-BR"/>
        </w:rPr>
        <w:t>Quản lý, thực hiện công tác văn thư, lưu trữ và bảo mật công văn giấy tờ theo quy định của Nhà nước;</w:t>
      </w:r>
    </w:p>
    <w:p w:rsidR="00B72AF9" w:rsidRPr="001C73DF" w:rsidRDefault="00B72AF9" w:rsidP="00F44D96">
      <w:pPr>
        <w:pStyle w:val="ListParagraph"/>
        <w:widowControl w:val="0"/>
        <w:numPr>
          <w:ilvl w:val="0"/>
          <w:numId w:val="14"/>
        </w:numPr>
        <w:spacing w:before="120" w:afterLines="0" w:line="312" w:lineRule="auto"/>
        <w:ind w:left="1418" w:hanging="284"/>
        <w:contextualSpacing w:val="0"/>
        <w:jc w:val="both"/>
        <w:rPr>
          <w:rFonts w:ascii="Verdana" w:hAnsi="Verdana"/>
          <w:color w:val="000000"/>
          <w:sz w:val="20"/>
          <w:szCs w:val="20"/>
          <w:lang w:val="pt-BR"/>
        </w:rPr>
      </w:pPr>
      <w:r w:rsidRPr="001C73DF">
        <w:rPr>
          <w:rFonts w:ascii="Verdana" w:hAnsi="Verdana"/>
          <w:color w:val="000000"/>
          <w:sz w:val="20"/>
          <w:szCs w:val="20"/>
          <w:lang w:val="pt-BR"/>
        </w:rPr>
        <w:t>Phụ trách công tác lễ tân, tiếp khách đến làm việc với Viện;</w:t>
      </w:r>
    </w:p>
    <w:p w:rsidR="00F44D96" w:rsidRDefault="00B72AF9" w:rsidP="00F44D96">
      <w:pPr>
        <w:pStyle w:val="ListParagraph"/>
        <w:widowControl w:val="0"/>
        <w:numPr>
          <w:ilvl w:val="0"/>
          <w:numId w:val="14"/>
        </w:numPr>
        <w:spacing w:before="120" w:afterLines="0" w:line="312" w:lineRule="auto"/>
        <w:ind w:left="1418" w:hanging="284"/>
        <w:contextualSpacing w:val="0"/>
        <w:jc w:val="both"/>
        <w:rPr>
          <w:rFonts w:ascii="Verdana" w:hAnsi="Verdana"/>
          <w:color w:val="000000"/>
          <w:sz w:val="20"/>
          <w:szCs w:val="20"/>
          <w:lang w:val="pt-BR"/>
        </w:rPr>
      </w:pPr>
      <w:r w:rsidRPr="00F44D96">
        <w:rPr>
          <w:rFonts w:ascii="Verdana" w:hAnsi="Verdana"/>
          <w:color w:val="000000"/>
          <w:sz w:val="20"/>
          <w:szCs w:val="20"/>
          <w:lang w:val="pt-BR"/>
        </w:rPr>
        <w:t>Tổ chức các hội nghị, hội thảo của Viện</w:t>
      </w:r>
      <w:r w:rsidR="00F44D96" w:rsidRPr="00F44D96">
        <w:rPr>
          <w:rFonts w:ascii="Verdana" w:hAnsi="Verdana"/>
          <w:color w:val="000000"/>
          <w:sz w:val="20"/>
          <w:szCs w:val="20"/>
          <w:lang w:val="pt-BR"/>
        </w:rPr>
        <w:t xml:space="preserve"> liên quan đến công tác tổ chức, hành chính quản trị;</w:t>
      </w:r>
    </w:p>
    <w:p w:rsidR="00B72AF9" w:rsidRPr="00F44D96" w:rsidRDefault="00B72AF9" w:rsidP="00F44D96">
      <w:pPr>
        <w:pStyle w:val="ListParagraph"/>
        <w:widowControl w:val="0"/>
        <w:numPr>
          <w:ilvl w:val="0"/>
          <w:numId w:val="14"/>
        </w:numPr>
        <w:spacing w:before="120" w:afterLines="0" w:line="312" w:lineRule="auto"/>
        <w:ind w:left="1418" w:hanging="284"/>
        <w:contextualSpacing w:val="0"/>
        <w:jc w:val="both"/>
        <w:rPr>
          <w:rFonts w:ascii="Verdana" w:hAnsi="Verdana"/>
          <w:color w:val="000000"/>
          <w:sz w:val="20"/>
          <w:szCs w:val="20"/>
          <w:lang w:val="pt-BR"/>
        </w:rPr>
      </w:pPr>
      <w:r w:rsidRPr="00F44D96">
        <w:rPr>
          <w:rFonts w:ascii="Verdana" w:hAnsi="Verdana"/>
          <w:color w:val="000000"/>
          <w:sz w:val="20"/>
          <w:szCs w:val="20"/>
          <w:lang w:val="pt-BR"/>
        </w:rPr>
        <w:t>Xây dựng nội quy, quy chế hoạt động nội bộ và các quy chế khác theo sự phân công của Viện trưởng và quy định của Pháp luật;</w:t>
      </w:r>
    </w:p>
    <w:p w:rsidR="00B72AF9" w:rsidRPr="001C73DF" w:rsidRDefault="00B72AF9" w:rsidP="00F44D96">
      <w:pPr>
        <w:pStyle w:val="ListParagraph"/>
        <w:widowControl w:val="0"/>
        <w:numPr>
          <w:ilvl w:val="0"/>
          <w:numId w:val="14"/>
        </w:numPr>
        <w:spacing w:before="120" w:afterLines="0" w:line="312" w:lineRule="auto"/>
        <w:ind w:left="1418" w:hanging="284"/>
        <w:contextualSpacing w:val="0"/>
        <w:jc w:val="both"/>
        <w:rPr>
          <w:rFonts w:ascii="Verdana" w:hAnsi="Verdana"/>
          <w:color w:val="000000"/>
          <w:sz w:val="20"/>
          <w:szCs w:val="20"/>
          <w:lang w:val="pt-BR"/>
        </w:rPr>
      </w:pPr>
      <w:r w:rsidRPr="001C73DF">
        <w:rPr>
          <w:rFonts w:ascii="Verdana" w:hAnsi="Verdana"/>
          <w:color w:val="000000"/>
          <w:sz w:val="20"/>
          <w:szCs w:val="20"/>
          <w:lang w:val="pt-BR"/>
        </w:rPr>
        <w:t>Quản lý công tác phòng cháy chữa cháy, công tác an toàn lao động;</w:t>
      </w:r>
    </w:p>
    <w:p w:rsidR="00B72AF9" w:rsidRPr="001C73DF" w:rsidRDefault="00B72AF9" w:rsidP="00F44D96">
      <w:pPr>
        <w:pStyle w:val="ListParagraph"/>
        <w:widowControl w:val="0"/>
        <w:numPr>
          <w:ilvl w:val="0"/>
          <w:numId w:val="14"/>
        </w:numPr>
        <w:spacing w:before="120" w:afterLines="0" w:line="312" w:lineRule="auto"/>
        <w:ind w:left="1418" w:hanging="284"/>
        <w:contextualSpacing w:val="0"/>
        <w:jc w:val="both"/>
        <w:rPr>
          <w:rFonts w:ascii="Verdana" w:hAnsi="Verdana"/>
          <w:color w:val="000000"/>
          <w:sz w:val="20"/>
          <w:szCs w:val="20"/>
          <w:lang w:val="pt-BR"/>
        </w:rPr>
      </w:pPr>
      <w:r w:rsidRPr="001C73DF">
        <w:rPr>
          <w:rFonts w:ascii="Verdana" w:hAnsi="Verdana"/>
          <w:color w:val="000000"/>
          <w:sz w:val="20"/>
          <w:szCs w:val="20"/>
          <w:lang w:val="pt-BR"/>
        </w:rPr>
        <w:t>Quản lý cơ sở vật chất, trang thiết bị phục vụ cho các hoạt độ</w:t>
      </w:r>
      <w:r w:rsidR="00F44D96">
        <w:rPr>
          <w:rFonts w:ascii="Verdana" w:hAnsi="Verdana"/>
          <w:color w:val="000000"/>
          <w:sz w:val="20"/>
          <w:szCs w:val="20"/>
          <w:lang w:val="pt-BR"/>
        </w:rPr>
        <w:t>ng chung</w:t>
      </w:r>
      <w:r w:rsidRPr="001C73DF">
        <w:rPr>
          <w:rFonts w:ascii="Verdana" w:hAnsi="Verdana"/>
          <w:color w:val="000000"/>
          <w:sz w:val="20"/>
          <w:szCs w:val="20"/>
          <w:lang w:val="pt-BR"/>
        </w:rPr>
        <w:t>;</w:t>
      </w:r>
    </w:p>
    <w:p w:rsidR="00B72AF9" w:rsidRPr="001C73DF" w:rsidRDefault="00B72AF9" w:rsidP="00F44D96">
      <w:pPr>
        <w:pStyle w:val="ListParagraph"/>
        <w:widowControl w:val="0"/>
        <w:numPr>
          <w:ilvl w:val="0"/>
          <w:numId w:val="14"/>
        </w:numPr>
        <w:spacing w:before="120" w:afterLines="0" w:line="312" w:lineRule="auto"/>
        <w:ind w:left="1418" w:hanging="284"/>
        <w:contextualSpacing w:val="0"/>
        <w:jc w:val="both"/>
        <w:rPr>
          <w:rFonts w:ascii="Verdana" w:hAnsi="Verdana"/>
          <w:color w:val="000000"/>
          <w:sz w:val="20"/>
          <w:szCs w:val="20"/>
          <w:lang w:val="pt-BR"/>
        </w:rPr>
      </w:pPr>
      <w:r w:rsidRPr="001C73DF">
        <w:rPr>
          <w:rFonts w:ascii="Verdana" w:hAnsi="Verdana"/>
          <w:color w:val="000000"/>
          <w:sz w:val="20"/>
          <w:szCs w:val="20"/>
          <w:lang w:val="pt-BR"/>
        </w:rPr>
        <w:t>Quản lý và làm thủ tục đăng ký quân nhân dự bị, nghĩa vụ quân sự, dân quân tự vệ cho cán bộ viên chức, nhân viên trong biên chế và Hợp đồng lao động trong Viện;</w:t>
      </w:r>
    </w:p>
    <w:p w:rsidR="00B72AF9" w:rsidRPr="001C73DF" w:rsidRDefault="00B72AF9" w:rsidP="00F44D96">
      <w:pPr>
        <w:pStyle w:val="ListParagraph"/>
        <w:widowControl w:val="0"/>
        <w:numPr>
          <w:ilvl w:val="0"/>
          <w:numId w:val="14"/>
        </w:numPr>
        <w:spacing w:before="120" w:afterLines="0" w:line="312" w:lineRule="auto"/>
        <w:ind w:left="1418" w:hanging="284"/>
        <w:contextualSpacing w:val="0"/>
        <w:jc w:val="both"/>
        <w:rPr>
          <w:rFonts w:ascii="Verdana" w:hAnsi="Verdana"/>
          <w:color w:val="000000"/>
          <w:sz w:val="20"/>
          <w:szCs w:val="20"/>
          <w:lang w:val="pt-BR"/>
        </w:rPr>
      </w:pPr>
      <w:r w:rsidRPr="001C73DF">
        <w:rPr>
          <w:rFonts w:ascii="Verdana" w:hAnsi="Verdana"/>
          <w:color w:val="000000"/>
          <w:sz w:val="20"/>
          <w:szCs w:val="20"/>
          <w:lang w:val="pt-BR"/>
        </w:rPr>
        <w:t>Tổ chức thực hiện công tác vệ sinh và xây dựng cảnh quan của Viện;</w:t>
      </w:r>
    </w:p>
    <w:p w:rsidR="00B72AF9" w:rsidRPr="001C73DF" w:rsidRDefault="00B72AF9" w:rsidP="00F44D96">
      <w:pPr>
        <w:pStyle w:val="ListParagraph"/>
        <w:widowControl w:val="0"/>
        <w:numPr>
          <w:ilvl w:val="0"/>
          <w:numId w:val="14"/>
        </w:numPr>
        <w:spacing w:before="120" w:afterLines="0" w:line="312" w:lineRule="auto"/>
        <w:ind w:left="1418" w:hanging="284"/>
        <w:contextualSpacing w:val="0"/>
        <w:jc w:val="both"/>
        <w:rPr>
          <w:rFonts w:ascii="Verdana" w:hAnsi="Verdana"/>
          <w:color w:val="000000"/>
          <w:sz w:val="20"/>
          <w:szCs w:val="20"/>
          <w:lang w:val="pt-BR"/>
        </w:rPr>
      </w:pPr>
      <w:r w:rsidRPr="001C73DF">
        <w:rPr>
          <w:rFonts w:ascii="Verdana" w:hAnsi="Verdana"/>
          <w:color w:val="000000"/>
          <w:sz w:val="20"/>
          <w:szCs w:val="20"/>
          <w:lang w:val="pt-BR"/>
        </w:rPr>
        <w:t>Tổ chức thực hiện công tác thường trực và bảo vệ cơ quan.</w:t>
      </w:r>
    </w:p>
    <w:p w:rsidR="00B72AF9" w:rsidRPr="00F44D96" w:rsidRDefault="00B72AF9" w:rsidP="00F44D96">
      <w:pPr>
        <w:pStyle w:val="ListParagraph"/>
        <w:widowControl w:val="0"/>
        <w:numPr>
          <w:ilvl w:val="0"/>
          <w:numId w:val="19"/>
        </w:numPr>
        <w:spacing w:before="120" w:afterLines="0" w:line="312" w:lineRule="auto"/>
        <w:contextualSpacing w:val="0"/>
        <w:jc w:val="both"/>
        <w:rPr>
          <w:rFonts w:ascii="Verdana" w:hAnsi="Verdana"/>
          <w:i/>
          <w:color w:val="000000"/>
          <w:sz w:val="20"/>
          <w:szCs w:val="20"/>
          <w:lang w:val="pt-BR"/>
        </w:rPr>
      </w:pPr>
      <w:r w:rsidRPr="00F44D96">
        <w:rPr>
          <w:rFonts w:ascii="Verdana" w:hAnsi="Verdana"/>
          <w:i/>
          <w:color w:val="000000"/>
          <w:sz w:val="20"/>
          <w:szCs w:val="20"/>
          <w:lang w:val="pt-BR"/>
        </w:rPr>
        <w:lastRenderedPageBreak/>
        <w:t>Công tác xây dựng cơ bản</w:t>
      </w:r>
    </w:p>
    <w:p w:rsidR="00B72AF9" w:rsidRPr="001C73DF" w:rsidRDefault="00B72AF9" w:rsidP="00F44D96">
      <w:pPr>
        <w:pStyle w:val="ListParagraph"/>
        <w:widowControl w:val="0"/>
        <w:numPr>
          <w:ilvl w:val="0"/>
          <w:numId w:val="13"/>
        </w:numPr>
        <w:spacing w:before="120" w:afterLines="0" w:line="312" w:lineRule="auto"/>
        <w:ind w:left="1418" w:hanging="284"/>
        <w:contextualSpacing w:val="0"/>
        <w:jc w:val="both"/>
        <w:rPr>
          <w:rFonts w:ascii="Verdana" w:hAnsi="Verdana"/>
          <w:color w:val="000000"/>
          <w:sz w:val="20"/>
          <w:szCs w:val="20"/>
          <w:lang w:val="pt-BR"/>
        </w:rPr>
      </w:pPr>
      <w:r w:rsidRPr="001C73DF">
        <w:rPr>
          <w:rFonts w:ascii="Verdana" w:hAnsi="Verdana"/>
          <w:color w:val="000000"/>
          <w:sz w:val="20"/>
          <w:szCs w:val="20"/>
          <w:lang w:val="pt-BR"/>
        </w:rPr>
        <w:t>Xây dựng, đề xuất kế hoạch xây dựng nhỏ, sửa chữa lớn hàng năm và tổ chức thực hiện khi được phê duyệt;</w:t>
      </w:r>
    </w:p>
    <w:p w:rsidR="00B72AF9" w:rsidRPr="001C73DF" w:rsidRDefault="00B72AF9" w:rsidP="00F44D96">
      <w:pPr>
        <w:pStyle w:val="ListParagraph"/>
        <w:widowControl w:val="0"/>
        <w:numPr>
          <w:ilvl w:val="0"/>
          <w:numId w:val="13"/>
        </w:numPr>
        <w:spacing w:before="120" w:afterLines="0" w:line="312" w:lineRule="auto"/>
        <w:ind w:left="1418" w:hanging="284"/>
        <w:contextualSpacing w:val="0"/>
        <w:jc w:val="both"/>
        <w:rPr>
          <w:rFonts w:ascii="Verdana" w:hAnsi="Verdana"/>
          <w:color w:val="000000"/>
          <w:sz w:val="20"/>
          <w:szCs w:val="20"/>
          <w:lang w:val="pt-BR"/>
        </w:rPr>
      </w:pPr>
      <w:r w:rsidRPr="001C73DF">
        <w:rPr>
          <w:rFonts w:ascii="Verdana" w:hAnsi="Verdana"/>
          <w:color w:val="000000"/>
          <w:sz w:val="20"/>
          <w:szCs w:val="20"/>
          <w:lang w:val="pt-BR"/>
        </w:rPr>
        <w:t>Lập dự án đầu tư xây dựng Viện trình cấp có thẩm quyền phê duyệt và tổ chức thực hiện khi được phê duyệt.</w:t>
      </w:r>
    </w:p>
    <w:p w:rsidR="005E6743" w:rsidRPr="001C73DF" w:rsidRDefault="005E6743" w:rsidP="00F44D96">
      <w:pPr>
        <w:widowControl w:val="0"/>
        <w:spacing w:before="120" w:afterLines="0" w:line="312" w:lineRule="auto"/>
        <w:ind w:firstLine="720"/>
        <w:jc w:val="both"/>
        <w:rPr>
          <w:rFonts w:ascii="Verdana" w:hAnsi="Verdana"/>
          <w:b/>
          <w:sz w:val="20"/>
          <w:szCs w:val="20"/>
        </w:rPr>
      </w:pPr>
      <w:r w:rsidRPr="001C73DF">
        <w:rPr>
          <w:rFonts w:ascii="Verdana" w:hAnsi="Verdana"/>
          <w:b/>
          <w:sz w:val="20"/>
          <w:szCs w:val="20"/>
        </w:rPr>
        <w:t>3. Nguồn nhân lực:</w:t>
      </w:r>
    </w:p>
    <w:p w:rsidR="007E475B" w:rsidRPr="001C73DF" w:rsidRDefault="005E6743" w:rsidP="00F44D96">
      <w:pPr>
        <w:pStyle w:val="ListParagraph"/>
        <w:widowControl w:val="0"/>
        <w:numPr>
          <w:ilvl w:val="0"/>
          <w:numId w:val="7"/>
        </w:numPr>
        <w:spacing w:before="120" w:afterLines="0" w:line="312" w:lineRule="auto"/>
        <w:ind w:left="1418" w:hanging="284"/>
        <w:contextualSpacing w:val="0"/>
        <w:jc w:val="both"/>
        <w:rPr>
          <w:rFonts w:ascii="Verdana" w:hAnsi="Verdana"/>
          <w:sz w:val="20"/>
          <w:szCs w:val="20"/>
        </w:rPr>
      </w:pPr>
      <w:r w:rsidRPr="001C73DF">
        <w:rPr>
          <w:rFonts w:ascii="Verdana" w:hAnsi="Verdana"/>
          <w:sz w:val="20"/>
          <w:szCs w:val="20"/>
        </w:rPr>
        <w:t xml:space="preserve">Đến nay, </w:t>
      </w:r>
      <w:r w:rsidR="009541F2" w:rsidRPr="001C73DF">
        <w:rPr>
          <w:rFonts w:ascii="Verdana" w:hAnsi="Verdana"/>
          <w:sz w:val="20"/>
          <w:szCs w:val="20"/>
        </w:rPr>
        <w:t xml:space="preserve">Phòng có </w:t>
      </w:r>
      <w:r w:rsidR="00B72AF9" w:rsidRPr="001C73DF">
        <w:rPr>
          <w:rFonts w:ascii="Verdana" w:hAnsi="Verdana"/>
          <w:sz w:val="20"/>
          <w:szCs w:val="20"/>
        </w:rPr>
        <w:t>11</w:t>
      </w:r>
      <w:r w:rsidRPr="001C73DF">
        <w:rPr>
          <w:rFonts w:ascii="Verdana" w:hAnsi="Verdana"/>
          <w:sz w:val="20"/>
          <w:szCs w:val="20"/>
        </w:rPr>
        <w:t xml:space="preserve"> cán bộ viên chức, trong đó có </w:t>
      </w:r>
      <w:r w:rsidR="00B72AF9" w:rsidRPr="001C73DF">
        <w:rPr>
          <w:rFonts w:ascii="Verdana" w:hAnsi="Verdana"/>
          <w:sz w:val="20"/>
          <w:szCs w:val="20"/>
        </w:rPr>
        <w:t>2</w:t>
      </w:r>
      <w:r w:rsidRPr="001C73DF">
        <w:rPr>
          <w:rFonts w:ascii="Verdana" w:hAnsi="Verdana"/>
          <w:sz w:val="20"/>
          <w:szCs w:val="20"/>
        </w:rPr>
        <w:t xml:space="preserve"> Thạc sỹ, </w:t>
      </w:r>
      <w:r w:rsidR="00B72AF9" w:rsidRPr="001C73DF">
        <w:rPr>
          <w:rFonts w:ascii="Verdana" w:hAnsi="Verdana"/>
          <w:sz w:val="20"/>
          <w:szCs w:val="20"/>
        </w:rPr>
        <w:t>9</w:t>
      </w:r>
      <w:r w:rsidRPr="001C73DF">
        <w:rPr>
          <w:rFonts w:ascii="Verdana" w:hAnsi="Verdana"/>
          <w:sz w:val="20"/>
          <w:szCs w:val="20"/>
        </w:rPr>
        <w:t xml:space="preserve"> đại học bao gồ</w:t>
      </w:r>
      <w:r w:rsidR="00111677" w:rsidRPr="001C73DF">
        <w:rPr>
          <w:rFonts w:ascii="Verdana" w:hAnsi="Verdana"/>
          <w:sz w:val="20"/>
          <w:szCs w:val="20"/>
        </w:rPr>
        <w:t xml:space="preserve">m </w:t>
      </w:r>
      <w:r w:rsidR="00B72AF9" w:rsidRPr="001C73DF">
        <w:rPr>
          <w:rFonts w:ascii="Verdana" w:hAnsi="Verdana"/>
          <w:sz w:val="20"/>
          <w:szCs w:val="20"/>
        </w:rPr>
        <w:t>2</w:t>
      </w:r>
      <w:r w:rsidRPr="001C73DF">
        <w:rPr>
          <w:rFonts w:ascii="Verdana" w:hAnsi="Verdana"/>
          <w:sz w:val="20"/>
          <w:szCs w:val="20"/>
        </w:rPr>
        <w:t xml:space="preserve"> cán bộ có chuyên ngành </w:t>
      </w:r>
      <w:r w:rsidR="00B72AF9" w:rsidRPr="001C73DF">
        <w:rPr>
          <w:rFonts w:ascii="Verdana" w:hAnsi="Verdana"/>
          <w:sz w:val="20"/>
          <w:szCs w:val="20"/>
        </w:rPr>
        <w:t>quản trị kinh doanh thương mại</w:t>
      </w:r>
      <w:r w:rsidR="00111677" w:rsidRPr="001C73DF">
        <w:rPr>
          <w:rFonts w:ascii="Verdana" w:hAnsi="Verdana"/>
          <w:sz w:val="20"/>
          <w:szCs w:val="20"/>
        </w:rPr>
        <w:t xml:space="preserve">, </w:t>
      </w:r>
      <w:r w:rsidR="00B72AF9" w:rsidRPr="001C73DF">
        <w:rPr>
          <w:rFonts w:ascii="Verdana" w:hAnsi="Verdana"/>
          <w:sz w:val="20"/>
          <w:szCs w:val="20"/>
        </w:rPr>
        <w:t>3</w:t>
      </w:r>
      <w:r w:rsidR="00111677" w:rsidRPr="001C73DF">
        <w:rPr>
          <w:rFonts w:ascii="Verdana" w:hAnsi="Verdana"/>
          <w:sz w:val="20"/>
          <w:szCs w:val="20"/>
        </w:rPr>
        <w:t xml:space="preserve"> </w:t>
      </w:r>
      <w:r w:rsidR="00B72AF9" w:rsidRPr="001C73DF">
        <w:rPr>
          <w:rFonts w:ascii="Verdana" w:hAnsi="Verdana"/>
          <w:sz w:val="20"/>
          <w:szCs w:val="20"/>
        </w:rPr>
        <w:t>trồng trọt, 1 thú y, 1 kế toán ..</w:t>
      </w:r>
      <w:r w:rsidR="00111677" w:rsidRPr="001C73DF">
        <w:rPr>
          <w:rFonts w:ascii="Verdana" w:hAnsi="Verdana"/>
          <w:sz w:val="20"/>
          <w:szCs w:val="20"/>
        </w:rPr>
        <w:t>.</w:t>
      </w:r>
    </w:p>
    <w:p w:rsidR="00F44D96" w:rsidRDefault="00E26DDA" w:rsidP="00F44D96">
      <w:pPr>
        <w:pStyle w:val="ListParagraph"/>
        <w:widowControl w:val="0"/>
        <w:numPr>
          <w:ilvl w:val="0"/>
          <w:numId w:val="7"/>
        </w:numPr>
        <w:spacing w:before="120" w:afterLines="0" w:line="312" w:lineRule="auto"/>
        <w:ind w:left="1418" w:hanging="284"/>
        <w:contextualSpacing w:val="0"/>
        <w:jc w:val="both"/>
        <w:rPr>
          <w:rFonts w:ascii="Verdana" w:hAnsi="Verdana"/>
          <w:sz w:val="20"/>
          <w:szCs w:val="20"/>
        </w:rPr>
      </w:pPr>
      <w:proofErr w:type="gramStart"/>
      <w:r w:rsidRPr="001C73DF">
        <w:rPr>
          <w:rFonts w:ascii="Verdana" w:hAnsi="Verdana"/>
          <w:sz w:val="20"/>
          <w:szCs w:val="20"/>
        </w:rPr>
        <w:t xml:space="preserve">Lãnh đạo </w:t>
      </w:r>
      <w:r w:rsidR="00322E9E" w:rsidRPr="001C73DF">
        <w:rPr>
          <w:rFonts w:ascii="Verdana" w:hAnsi="Verdana"/>
          <w:sz w:val="20"/>
          <w:szCs w:val="20"/>
        </w:rPr>
        <w:t>Phòng</w:t>
      </w:r>
      <w:r w:rsidRPr="001C73DF">
        <w:rPr>
          <w:rFonts w:ascii="Verdana" w:hAnsi="Verdana"/>
          <w:sz w:val="20"/>
          <w:szCs w:val="20"/>
        </w:rPr>
        <w:t xml:space="preserve">: </w:t>
      </w:r>
      <w:r w:rsidRPr="001C73DF">
        <w:rPr>
          <w:rFonts w:ascii="Verdana" w:hAnsi="Verdana"/>
          <w:sz w:val="20"/>
          <w:szCs w:val="20"/>
        </w:rPr>
        <w:tab/>
        <w:t xml:space="preserve">1. </w:t>
      </w:r>
      <w:r w:rsidR="00B72AF9" w:rsidRPr="001C73DF">
        <w:rPr>
          <w:rFonts w:ascii="Verdana" w:hAnsi="Verdana"/>
          <w:sz w:val="20"/>
          <w:szCs w:val="20"/>
        </w:rPr>
        <w:t>CN</w:t>
      </w:r>
      <w:r w:rsidRPr="001C73DF">
        <w:rPr>
          <w:rFonts w:ascii="Verdana" w:hAnsi="Verdana"/>
          <w:sz w:val="20"/>
          <w:szCs w:val="20"/>
        </w:rPr>
        <w:t>.</w:t>
      </w:r>
      <w:proofErr w:type="gramEnd"/>
      <w:r w:rsidRPr="001C73DF">
        <w:rPr>
          <w:rFonts w:ascii="Verdana" w:hAnsi="Verdana"/>
          <w:sz w:val="20"/>
          <w:szCs w:val="20"/>
        </w:rPr>
        <w:t xml:space="preserve"> </w:t>
      </w:r>
      <w:r w:rsidR="00B72AF9" w:rsidRPr="001C73DF">
        <w:rPr>
          <w:rFonts w:ascii="Verdana" w:hAnsi="Verdana"/>
          <w:sz w:val="20"/>
          <w:szCs w:val="20"/>
        </w:rPr>
        <w:t xml:space="preserve">Nguyễn Chi </w:t>
      </w:r>
      <w:smartTag w:uri="urn:schemas:contacts" w:element="Sn">
        <w:r w:rsidR="00B72AF9" w:rsidRPr="001C73DF">
          <w:rPr>
            <w:rFonts w:ascii="Verdana" w:hAnsi="Verdana"/>
            <w:sz w:val="20"/>
            <w:szCs w:val="20"/>
          </w:rPr>
          <w:t>Lăng</w:t>
        </w:r>
      </w:smartTag>
      <w:r w:rsidRPr="001C73DF">
        <w:rPr>
          <w:rFonts w:ascii="Verdana" w:hAnsi="Verdana"/>
          <w:sz w:val="20"/>
          <w:szCs w:val="20"/>
        </w:rPr>
        <w:t xml:space="preserve"> </w:t>
      </w:r>
      <w:r w:rsidR="00F44D96">
        <w:rPr>
          <w:rFonts w:ascii="Verdana" w:hAnsi="Verdana"/>
          <w:sz w:val="20"/>
          <w:szCs w:val="20"/>
        </w:rPr>
        <w:tab/>
      </w:r>
      <w:r w:rsidRPr="001C73DF">
        <w:rPr>
          <w:rFonts w:ascii="Verdana" w:hAnsi="Verdana"/>
          <w:sz w:val="20"/>
          <w:szCs w:val="20"/>
        </w:rPr>
        <w:t>–</w:t>
      </w:r>
      <w:r w:rsidR="00F44D96">
        <w:rPr>
          <w:rFonts w:ascii="Verdana" w:hAnsi="Verdana"/>
          <w:sz w:val="20"/>
          <w:szCs w:val="20"/>
        </w:rPr>
        <w:t xml:space="preserve"> </w:t>
      </w:r>
      <w:r w:rsidR="00B72AF9" w:rsidRPr="001C73DF">
        <w:rPr>
          <w:rFonts w:ascii="Verdana" w:hAnsi="Verdana"/>
          <w:sz w:val="20"/>
          <w:szCs w:val="20"/>
        </w:rPr>
        <w:t>T</w:t>
      </w:r>
      <w:r w:rsidRPr="001C73DF">
        <w:rPr>
          <w:rFonts w:ascii="Verdana" w:hAnsi="Verdana"/>
          <w:sz w:val="20"/>
          <w:szCs w:val="20"/>
        </w:rPr>
        <w:t xml:space="preserve">rưởng </w:t>
      </w:r>
      <w:r w:rsidR="00F44D96">
        <w:rPr>
          <w:rFonts w:ascii="Verdana" w:hAnsi="Verdana"/>
          <w:sz w:val="20"/>
          <w:szCs w:val="20"/>
        </w:rPr>
        <w:t>p</w:t>
      </w:r>
      <w:r w:rsidR="00322E9E" w:rsidRPr="001C73DF">
        <w:rPr>
          <w:rFonts w:ascii="Verdana" w:hAnsi="Verdana"/>
          <w:sz w:val="20"/>
          <w:szCs w:val="20"/>
        </w:rPr>
        <w:t>hòng</w:t>
      </w:r>
      <w:r w:rsidR="00F44D96">
        <w:rPr>
          <w:rFonts w:ascii="Verdana" w:hAnsi="Verdana"/>
          <w:sz w:val="20"/>
          <w:szCs w:val="20"/>
        </w:rPr>
        <w:t>;</w:t>
      </w:r>
    </w:p>
    <w:p w:rsidR="009541F2" w:rsidRPr="001C73DF" w:rsidRDefault="00F44D96" w:rsidP="00F44D96">
      <w:pPr>
        <w:pStyle w:val="ListParagraph"/>
        <w:widowControl w:val="0"/>
        <w:spacing w:before="120" w:afterLines="0" w:line="312" w:lineRule="auto"/>
        <w:ind w:left="1418"/>
        <w:contextualSpacing w:val="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B72AF9" w:rsidRPr="001C73DF">
        <w:rPr>
          <w:rFonts w:ascii="Verdana" w:hAnsi="Verdana"/>
          <w:sz w:val="20"/>
          <w:szCs w:val="20"/>
        </w:rPr>
        <w:t xml:space="preserve">2. </w:t>
      </w:r>
      <w:smartTag w:uri="urn:schemas:contacts" w:element="GivenName">
        <w:r w:rsidR="00B72AF9" w:rsidRPr="001C73DF">
          <w:rPr>
            <w:rFonts w:ascii="Verdana" w:hAnsi="Verdana"/>
            <w:sz w:val="20"/>
            <w:szCs w:val="20"/>
          </w:rPr>
          <w:t>ThS.</w:t>
        </w:r>
      </w:smartTag>
      <w:r w:rsidR="00B72AF9" w:rsidRPr="001C73DF">
        <w:rPr>
          <w:rFonts w:ascii="Verdana" w:hAnsi="Verdana"/>
          <w:sz w:val="20"/>
          <w:szCs w:val="20"/>
        </w:rPr>
        <w:t xml:space="preserve"> Vũ Phạm Thái </w:t>
      </w:r>
      <w:r>
        <w:rPr>
          <w:rFonts w:ascii="Verdana" w:hAnsi="Verdana"/>
          <w:sz w:val="20"/>
          <w:szCs w:val="20"/>
        </w:rPr>
        <w:tab/>
      </w:r>
      <w:r w:rsidR="00B72AF9" w:rsidRPr="001C73DF">
        <w:rPr>
          <w:rFonts w:ascii="Verdana" w:hAnsi="Verdana"/>
          <w:sz w:val="20"/>
          <w:szCs w:val="20"/>
        </w:rPr>
        <w:t xml:space="preserve">– Phó </w:t>
      </w:r>
      <w:r>
        <w:rPr>
          <w:rFonts w:ascii="Verdana" w:hAnsi="Verdana"/>
          <w:sz w:val="20"/>
          <w:szCs w:val="20"/>
        </w:rPr>
        <w:t>T</w:t>
      </w:r>
      <w:r w:rsidR="00B72AF9" w:rsidRPr="001C73DF">
        <w:rPr>
          <w:rFonts w:ascii="Verdana" w:hAnsi="Verdana"/>
          <w:sz w:val="20"/>
          <w:szCs w:val="20"/>
        </w:rPr>
        <w:t xml:space="preserve">rưởng </w:t>
      </w:r>
      <w:r>
        <w:rPr>
          <w:rFonts w:ascii="Verdana" w:hAnsi="Verdana"/>
          <w:sz w:val="20"/>
          <w:szCs w:val="20"/>
        </w:rPr>
        <w:t>p</w:t>
      </w:r>
      <w:r w:rsidR="00B72AF9" w:rsidRPr="001C73DF">
        <w:rPr>
          <w:rFonts w:ascii="Verdana" w:hAnsi="Verdana"/>
          <w:sz w:val="20"/>
          <w:szCs w:val="20"/>
        </w:rPr>
        <w:t>hòng</w:t>
      </w:r>
    </w:p>
    <w:p w:rsidR="00E26DDA" w:rsidRPr="001C73DF" w:rsidRDefault="00E26DDA" w:rsidP="00F44D96">
      <w:pPr>
        <w:widowControl w:val="0"/>
        <w:spacing w:before="120" w:afterLines="0" w:line="312" w:lineRule="auto"/>
        <w:ind w:firstLine="709"/>
        <w:jc w:val="both"/>
        <w:rPr>
          <w:rFonts w:ascii="Verdana" w:hAnsi="Verdana"/>
          <w:sz w:val="20"/>
          <w:szCs w:val="20"/>
        </w:rPr>
      </w:pPr>
      <w:r w:rsidRPr="001C73DF">
        <w:rPr>
          <w:rFonts w:ascii="Verdana" w:hAnsi="Verdana"/>
          <w:b/>
          <w:sz w:val="20"/>
          <w:szCs w:val="20"/>
        </w:rPr>
        <w:t xml:space="preserve">4. Các đề tài, dự </w:t>
      </w:r>
      <w:proofErr w:type="gramStart"/>
      <w:r w:rsidRPr="001C73DF">
        <w:rPr>
          <w:rFonts w:ascii="Verdana" w:hAnsi="Verdana"/>
          <w:b/>
          <w:sz w:val="20"/>
          <w:szCs w:val="20"/>
        </w:rPr>
        <w:t>án</w:t>
      </w:r>
      <w:proofErr w:type="gramEnd"/>
      <w:r w:rsidRPr="001C73DF">
        <w:rPr>
          <w:rFonts w:ascii="Verdana" w:hAnsi="Verdana"/>
          <w:b/>
          <w:sz w:val="20"/>
          <w:szCs w:val="20"/>
        </w:rPr>
        <w:t xml:space="preserve"> đã thực hiện</w:t>
      </w:r>
    </w:p>
    <w:p w:rsidR="007E475B" w:rsidRPr="00770FBE" w:rsidRDefault="00770FBE" w:rsidP="00F44D96">
      <w:pPr>
        <w:pStyle w:val="ListParagraph"/>
        <w:widowControl w:val="0"/>
        <w:numPr>
          <w:ilvl w:val="0"/>
          <w:numId w:val="16"/>
        </w:numPr>
        <w:spacing w:before="120" w:afterLines="0" w:line="312" w:lineRule="auto"/>
        <w:ind w:left="1418" w:hanging="284"/>
        <w:contextualSpacing w:val="0"/>
        <w:jc w:val="both"/>
        <w:rPr>
          <w:rFonts w:ascii="Verdana" w:hAnsi="Verdana"/>
          <w:sz w:val="20"/>
          <w:szCs w:val="20"/>
        </w:rPr>
      </w:pPr>
      <w:r w:rsidRPr="00770FBE">
        <w:rPr>
          <w:rFonts w:ascii="Verdana" w:hAnsi="Verdana"/>
          <w:sz w:val="20"/>
          <w:szCs w:val="20"/>
        </w:rPr>
        <w:t>Xây dựng Chương trình hành động của Bộ Nông nghiệp và  PTNT thực hiện Quyết định 64/QĐ-TTg - Kiểm tra và đánh giá tình hình thực hiện Quyết định số 64/2003/QĐ-TTg của Thủ tướng Chính phủ (đề tài cấp bộ, 2011);</w:t>
      </w:r>
    </w:p>
    <w:p w:rsidR="00770FBE" w:rsidRDefault="00770FBE" w:rsidP="00F44D96">
      <w:pPr>
        <w:pStyle w:val="ListParagraph"/>
        <w:widowControl w:val="0"/>
        <w:numPr>
          <w:ilvl w:val="0"/>
          <w:numId w:val="16"/>
        </w:numPr>
        <w:spacing w:before="120" w:afterLines="0" w:line="312" w:lineRule="auto"/>
        <w:ind w:left="1418" w:hanging="284"/>
        <w:contextualSpacing w:val="0"/>
        <w:jc w:val="both"/>
        <w:rPr>
          <w:rFonts w:ascii="Verdana" w:hAnsi="Verdana"/>
          <w:sz w:val="20"/>
          <w:szCs w:val="20"/>
        </w:rPr>
      </w:pPr>
      <w:proofErr w:type="gramStart"/>
      <w:r w:rsidRPr="00770FBE">
        <w:rPr>
          <w:rFonts w:ascii="Verdana" w:hAnsi="Verdana"/>
          <w:sz w:val="20"/>
          <w:szCs w:val="20"/>
        </w:rPr>
        <w:t>Kiểm tra và đánh giá tình hình thực hiện quyết định số 64/2003/QĐ-TTg của Thủ tướng CP (đề tài cấp bộ, 2012).</w:t>
      </w:r>
      <w:proofErr w:type="gramEnd"/>
    </w:p>
    <w:p w:rsidR="00F44D96" w:rsidRPr="00F44D96" w:rsidRDefault="00F44D96" w:rsidP="00F44D96">
      <w:pPr>
        <w:pStyle w:val="ListParagraph"/>
        <w:widowControl w:val="0"/>
        <w:spacing w:before="120" w:afterLines="0" w:line="312" w:lineRule="auto"/>
        <w:ind w:left="1418"/>
        <w:contextualSpacing w:val="0"/>
        <w:jc w:val="both"/>
        <w:rPr>
          <w:rFonts w:ascii="Verdana" w:hAnsi="Verdana"/>
          <w:sz w:val="20"/>
          <w:szCs w:val="20"/>
        </w:rPr>
      </w:pPr>
    </w:p>
    <w:p w:rsidR="007E475B" w:rsidRPr="001C73DF" w:rsidRDefault="007E475B" w:rsidP="00F44D96">
      <w:pPr>
        <w:widowControl w:val="0"/>
        <w:pBdr>
          <w:top w:val="single" w:sz="4" w:space="1" w:color="auto"/>
        </w:pBdr>
        <w:spacing w:before="120" w:afterLines="0" w:line="312" w:lineRule="auto"/>
        <w:jc w:val="both"/>
        <w:rPr>
          <w:rFonts w:ascii="Verdana" w:hAnsi="Verdana"/>
          <w:b/>
          <w:sz w:val="20"/>
          <w:szCs w:val="20"/>
        </w:rPr>
      </w:pPr>
      <w:r w:rsidRPr="001C73DF">
        <w:rPr>
          <w:rFonts w:ascii="Verdana" w:hAnsi="Verdana"/>
          <w:b/>
          <w:sz w:val="20"/>
          <w:szCs w:val="20"/>
        </w:rPr>
        <w:t>Địa chỉ liên hệ</w:t>
      </w:r>
    </w:p>
    <w:p w:rsidR="007E475B" w:rsidRPr="001C73DF" w:rsidRDefault="009541F2" w:rsidP="00F44D96">
      <w:pPr>
        <w:widowControl w:val="0"/>
        <w:spacing w:afterLines="0"/>
        <w:jc w:val="both"/>
        <w:rPr>
          <w:rFonts w:ascii="Verdana" w:hAnsi="Verdana"/>
          <w:sz w:val="20"/>
          <w:szCs w:val="20"/>
        </w:rPr>
      </w:pPr>
      <w:smartTag w:uri="urn:schemas-microsoft-com:office:smarttags" w:element="PersonName">
        <w:smartTag w:uri="urn:schemas:contacts" w:element="GivenName">
          <w:r w:rsidRPr="001C73DF">
            <w:rPr>
              <w:rFonts w:ascii="Verdana" w:hAnsi="Verdana"/>
              <w:sz w:val="20"/>
              <w:szCs w:val="20"/>
            </w:rPr>
            <w:t>Phòng</w:t>
          </w:r>
        </w:smartTag>
        <w:r w:rsidRPr="001C73DF">
          <w:rPr>
            <w:rFonts w:ascii="Verdana" w:hAnsi="Verdana"/>
            <w:sz w:val="20"/>
            <w:szCs w:val="20"/>
          </w:rPr>
          <w:t xml:space="preserve"> </w:t>
        </w:r>
        <w:smartTag w:uri="urn:schemas:contacts" w:element="Sn">
          <w:r w:rsidR="00B72AF9" w:rsidRPr="001C73DF">
            <w:rPr>
              <w:rFonts w:ascii="Verdana" w:hAnsi="Verdana"/>
              <w:sz w:val="20"/>
              <w:szCs w:val="20"/>
            </w:rPr>
            <w:t>Tổ</w:t>
          </w:r>
        </w:smartTag>
      </w:smartTag>
      <w:r w:rsidR="00B72AF9" w:rsidRPr="001C73DF">
        <w:rPr>
          <w:rFonts w:ascii="Verdana" w:hAnsi="Verdana"/>
          <w:sz w:val="20"/>
          <w:szCs w:val="20"/>
        </w:rPr>
        <w:t xml:space="preserve"> chức Hành chính</w:t>
      </w:r>
    </w:p>
    <w:p w:rsidR="007E475B" w:rsidRPr="001C73DF" w:rsidRDefault="007E475B" w:rsidP="00F44D96">
      <w:pPr>
        <w:widowControl w:val="0"/>
        <w:spacing w:afterLines="0"/>
        <w:jc w:val="both"/>
        <w:rPr>
          <w:rFonts w:ascii="Verdana" w:hAnsi="Verdana"/>
          <w:sz w:val="20"/>
          <w:szCs w:val="20"/>
        </w:rPr>
      </w:pPr>
      <w:r w:rsidRPr="001C73DF">
        <w:rPr>
          <w:rFonts w:ascii="Verdana" w:hAnsi="Verdana"/>
          <w:sz w:val="20"/>
          <w:szCs w:val="20"/>
        </w:rPr>
        <w:t xml:space="preserve">Phú Đô – </w:t>
      </w:r>
      <w:smartTag w:uri="urn:schemas-microsoft-com:office:smarttags" w:element="country-region">
        <w:smartTag w:uri="urn:schemas-microsoft-com:office:smarttags" w:element="place">
          <w:r w:rsidRPr="001C73DF">
            <w:rPr>
              <w:rFonts w:ascii="Verdana" w:hAnsi="Verdana"/>
              <w:sz w:val="20"/>
              <w:szCs w:val="20"/>
            </w:rPr>
            <w:t>Nam</w:t>
          </w:r>
        </w:smartTag>
      </w:smartTag>
      <w:r w:rsidRPr="001C73DF">
        <w:rPr>
          <w:rFonts w:ascii="Verdana" w:hAnsi="Verdana"/>
          <w:sz w:val="20"/>
          <w:szCs w:val="20"/>
        </w:rPr>
        <w:t xml:space="preserve"> </w:t>
      </w:r>
      <w:smartTag w:uri="urn:schemas:contacts" w:element="GivenName">
        <w:r w:rsidRPr="001C73DF">
          <w:rPr>
            <w:rFonts w:ascii="Verdana" w:hAnsi="Verdana"/>
            <w:sz w:val="20"/>
            <w:szCs w:val="20"/>
          </w:rPr>
          <w:t>Từ</w:t>
        </w:r>
      </w:smartTag>
      <w:r w:rsidRPr="001C73DF">
        <w:rPr>
          <w:rFonts w:ascii="Verdana" w:hAnsi="Verdana"/>
          <w:sz w:val="20"/>
          <w:szCs w:val="20"/>
        </w:rPr>
        <w:t xml:space="preserve"> </w:t>
      </w:r>
      <w:smartTag w:uri="urn:schemas:contacts" w:element="Sn">
        <w:r w:rsidRPr="001C73DF">
          <w:rPr>
            <w:rFonts w:ascii="Verdana" w:hAnsi="Verdana"/>
            <w:sz w:val="20"/>
            <w:szCs w:val="20"/>
          </w:rPr>
          <w:t>Liêm</w:t>
        </w:r>
      </w:smartTag>
      <w:r w:rsidRPr="001C73DF">
        <w:rPr>
          <w:rFonts w:ascii="Verdana" w:hAnsi="Verdana"/>
          <w:sz w:val="20"/>
          <w:szCs w:val="20"/>
        </w:rPr>
        <w:t xml:space="preserve"> – </w:t>
      </w:r>
      <w:smartTag w:uri="urn:schemas-microsoft-com:office:smarttags" w:element="PersonName">
        <w:smartTag w:uri="urn:schemas:contacts" w:element="GivenName">
          <w:r w:rsidRPr="001C73DF">
            <w:rPr>
              <w:rFonts w:ascii="Verdana" w:hAnsi="Verdana"/>
              <w:sz w:val="20"/>
              <w:szCs w:val="20"/>
            </w:rPr>
            <w:t>Hà</w:t>
          </w:r>
        </w:smartTag>
        <w:r w:rsidRPr="001C73DF">
          <w:rPr>
            <w:rFonts w:ascii="Verdana" w:hAnsi="Verdana"/>
            <w:sz w:val="20"/>
            <w:szCs w:val="20"/>
          </w:rPr>
          <w:t xml:space="preserve"> </w:t>
        </w:r>
        <w:smartTag w:uri="urn:schemas:contacts" w:element="Sn">
          <w:r w:rsidRPr="001C73DF">
            <w:rPr>
              <w:rFonts w:ascii="Verdana" w:hAnsi="Verdana"/>
              <w:sz w:val="20"/>
              <w:szCs w:val="20"/>
            </w:rPr>
            <w:t>Nội</w:t>
          </w:r>
        </w:smartTag>
      </w:smartTag>
    </w:p>
    <w:p w:rsidR="007E475B" w:rsidRPr="001C73DF" w:rsidRDefault="007E475B" w:rsidP="00F44D96">
      <w:pPr>
        <w:widowControl w:val="0"/>
        <w:spacing w:afterLines="0"/>
        <w:jc w:val="both"/>
        <w:rPr>
          <w:rFonts w:ascii="Verdana" w:hAnsi="Verdana"/>
          <w:sz w:val="20"/>
          <w:szCs w:val="20"/>
        </w:rPr>
      </w:pPr>
      <w:r w:rsidRPr="001C73DF">
        <w:rPr>
          <w:rFonts w:ascii="Verdana" w:hAnsi="Verdana"/>
          <w:sz w:val="20"/>
          <w:szCs w:val="20"/>
        </w:rPr>
        <w:t>Điện thoại: 04 3 7893 27</w:t>
      </w:r>
      <w:r w:rsidR="00B72AF9" w:rsidRPr="001C73DF">
        <w:rPr>
          <w:rFonts w:ascii="Verdana" w:hAnsi="Verdana"/>
          <w:sz w:val="20"/>
          <w:szCs w:val="20"/>
        </w:rPr>
        <w:t>4</w:t>
      </w:r>
      <w:r w:rsidR="00F44D96">
        <w:rPr>
          <w:rFonts w:ascii="Verdana" w:hAnsi="Verdana"/>
          <w:sz w:val="20"/>
          <w:szCs w:val="20"/>
        </w:rPr>
        <w:tab/>
        <w:t xml:space="preserve"> </w:t>
      </w:r>
      <w:r w:rsidRPr="001C73DF">
        <w:rPr>
          <w:rFonts w:ascii="Verdana" w:hAnsi="Verdana"/>
          <w:sz w:val="20"/>
          <w:szCs w:val="20"/>
        </w:rPr>
        <w:t xml:space="preserve">Email: </w:t>
      </w:r>
      <w:hyperlink r:id="rId5" w:history="1">
        <w:r w:rsidR="00F44D96" w:rsidRPr="008515A1">
          <w:rPr>
            <w:rStyle w:val="Hyperlink"/>
            <w:rFonts w:ascii="Verdana" w:hAnsi="Verdana"/>
            <w:sz w:val="20"/>
            <w:szCs w:val="20"/>
          </w:rPr>
          <w:t>phongquanlytonghop@gmail.com</w:t>
        </w:r>
      </w:hyperlink>
      <w:r w:rsidR="00F44D96">
        <w:rPr>
          <w:rFonts w:ascii="Verdana" w:hAnsi="Verdana"/>
          <w:sz w:val="20"/>
          <w:szCs w:val="20"/>
        </w:rPr>
        <w:t xml:space="preserve"> </w:t>
      </w:r>
    </w:p>
    <w:sectPr w:rsidR="007E475B" w:rsidRPr="001C73DF" w:rsidSect="00116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3"/>
    <w:family w:val="modern"/>
    <w:pitch w:val="fixed"/>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A3"/>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2CC4"/>
    <w:multiLevelType w:val="hybridMultilevel"/>
    <w:tmpl w:val="08F882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80CAF"/>
    <w:multiLevelType w:val="hybridMultilevel"/>
    <w:tmpl w:val="7BAE63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2369C"/>
    <w:multiLevelType w:val="hybridMultilevel"/>
    <w:tmpl w:val="E3B8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041AE"/>
    <w:multiLevelType w:val="hybridMultilevel"/>
    <w:tmpl w:val="FAC854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C102D6"/>
    <w:multiLevelType w:val="hybridMultilevel"/>
    <w:tmpl w:val="E39A36A6"/>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10AE1ADA"/>
    <w:multiLevelType w:val="hybridMultilevel"/>
    <w:tmpl w:val="B180EFD6"/>
    <w:lvl w:ilvl="0" w:tplc="19566358">
      <w:start w:val="1"/>
      <w:numFmt w:val="lowerLetter"/>
      <w:lvlText w:val="%1)"/>
      <w:lvlJc w:val="lef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6">
    <w:nsid w:val="1A392B48"/>
    <w:multiLevelType w:val="hybridMultilevel"/>
    <w:tmpl w:val="4328D9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5265DB"/>
    <w:multiLevelType w:val="hybridMultilevel"/>
    <w:tmpl w:val="A242500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nsid w:val="355E167D"/>
    <w:multiLevelType w:val="hybridMultilevel"/>
    <w:tmpl w:val="E3D4C5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A0E57DF"/>
    <w:multiLevelType w:val="hybridMultilevel"/>
    <w:tmpl w:val="5E8EFC6A"/>
    <w:lvl w:ilvl="0" w:tplc="13AACB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4F3D20"/>
    <w:multiLevelType w:val="hybridMultilevel"/>
    <w:tmpl w:val="8FE6FB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5EA5354"/>
    <w:multiLevelType w:val="hybridMultilevel"/>
    <w:tmpl w:val="1A9086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7607E1C"/>
    <w:multiLevelType w:val="hybridMultilevel"/>
    <w:tmpl w:val="1D882AA6"/>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nsid w:val="4A724380"/>
    <w:multiLevelType w:val="hybridMultilevel"/>
    <w:tmpl w:val="795C4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AD64030"/>
    <w:multiLevelType w:val="hybridMultilevel"/>
    <w:tmpl w:val="47200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6D72BD"/>
    <w:multiLevelType w:val="hybridMultilevel"/>
    <w:tmpl w:val="00DAF472"/>
    <w:lvl w:ilvl="0" w:tplc="3B68903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81502"/>
    <w:multiLevelType w:val="hybridMultilevel"/>
    <w:tmpl w:val="35E01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1E6E4A"/>
    <w:multiLevelType w:val="hybridMultilevel"/>
    <w:tmpl w:val="D4A08D8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7A8C32E4"/>
    <w:multiLevelType w:val="hybridMultilevel"/>
    <w:tmpl w:val="05D65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4"/>
  </w:num>
  <w:num w:numId="3">
    <w:abstractNumId w:val="1"/>
  </w:num>
  <w:num w:numId="4">
    <w:abstractNumId w:val="18"/>
  </w:num>
  <w:num w:numId="5">
    <w:abstractNumId w:val="12"/>
  </w:num>
  <w:num w:numId="6">
    <w:abstractNumId w:val="17"/>
  </w:num>
  <w:num w:numId="7">
    <w:abstractNumId w:val="7"/>
  </w:num>
  <w:num w:numId="8">
    <w:abstractNumId w:val="4"/>
  </w:num>
  <w:num w:numId="9">
    <w:abstractNumId w:val="16"/>
  </w:num>
  <w:num w:numId="10">
    <w:abstractNumId w:val="2"/>
  </w:num>
  <w:num w:numId="11">
    <w:abstractNumId w:val="5"/>
  </w:num>
  <w:num w:numId="12">
    <w:abstractNumId w:val="13"/>
  </w:num>
  <w:num w:numId="13">
    <w:abstractNumId w:val="6"/>
  </w:num>
  <w:num w:numId="14">
    <w:abstractNumId w:val="11"/>
  </w:num>
  <w:num w:numId="15">
    <w:abstractNumId w:val="3"/>
  </w:num>
  <w:num w:numId="16">
    <w:abstractNumId w:val="0"/>
  </w:num>
  <w:num w:numId="17">
    <w:abstractNumId w:val="8"/>
  </w:num>
  <w:num w:numId="18">
    <w:abstractNumId w:val="1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5E6743"/>
    <w:rsid w:val="00111677"/>
    <w:rsid w:val="001160F5"/>
    <w:rsid w:val="001A74F7"/>
    <w:rsid w:val="001C73DF"/>
    <w:rsid w:val="00266746"/>
    <w:rsid w:val="00322E9E"/>
    <w:rsid w:val="003E3423"/>
    <w:rsid w:val="004B6005"/>
    <w:rsid w:val="004B7873"/>
    <w:rsid w:val="00533916"/>
    <w:rsid w:val="005E6743"/>
    <w:rsid w:val="00770FBE"/>
    <w:rsid w:val="007E08D4"/>
    <w:rsid w:val="007E475B"/>
    <w:rsid w:val="007F5A83"/>
    <w:rsid w:val="009541F2"/>
    <w:rsid w:val="00961AE5"/>
    <w:rsid w:val="00B118C1"/>
    <w:rsid w:val="00B72AF9"/>
    <w:rsid w:val="00D136CD"/>
    <w:rsid w:val="00D3268E"/>
    <w:rsid w:val="00E26DDA"/>
    <w:rsid w:val="00F44D96"/>
    <w:rsid w:val="00F5735F"/>
    <w:rsid w:val="00FD3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country-region"/>
  <w:smartTagType w:namespaceuri="urn:schemas-microsoft-com:office:smarttags" w:name="place"/>
  <w:smartTagType w:namespaceuri="urn:schemas:contacts" w:name="GivenName"/>
  <w:smartTagType w:namespaceuri="urn:schemas-microsoft-com:office:smarttags" w:name="PersonName"/>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Lines="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743"/>
    <w:pPr>
      <w:ind w:left="720"/>
      <w:contextualSpacing/>
    </w:pPr>
  </w:style>
  <w:style w:type="character" w:styleId="Hyperlink">
    <w:name w:val="Hyperlink"/>
    <w:basedOn w:val="DefaultParagraphFont"/>
    <w:uiPriority w:val="99"/>
    <w:unhideWhenUsed/>
    <w:rsid w:val="00F44D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ongquanlytongho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Mr The</cp:lastModifiedBy>
  <cp:revision>4</cp:revision>
  <dcterms:created xsi:type="dcterms:W3CDTF">2014-12-30T10:12:00Z</dcterms:created>
  <dcterms:modified xsi:type="dcterms:W3CDTF">2015-01-09T16:55:00Z</dcterms:modified>
</cp:coreProperties>
</file>