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28" w:rsidRDefault="009A20C1" w:rsidP="00111677">
      <w:pPr>
        <w:spacing w:before="120" w:afterLines="0" w:line="312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604EB0">
        <w:rPr>
          <w:rFonts w:ascii="Verdana" w:hAnsi="Verdana"/>
          <w:b/>
          <w:sz w:val="20"/>
          <w:szCs w:val="20"/>
          <w:u w:val="single"/>
        </w:rPr>
        <w:t xml:space="preserve">Trung tâm </w:t>
      </w:r>
      <w:r w:rsidR="00604EB0" w:rsidRPr="00604EB0">
        <w:rPr>
          <w:rFonts w:ascii="Verdana" w:hAnsi="Verdana"/>
          <w:b/>
          <w:sz w:val="20"/>
          <w:szCs w:val="20"/>
          <w:u w:val="single"/>
        </w:rPr>
        <w:t>Nghiên cứu và Quan trắ</w:t>
      </w:r>
      <w:r w:rsidR="004D3028">
        <w:rPr>
          <w:rFonts w:ascii="Verdana" w:hAnsi="Verdana"/>
          <w:b/>
          <w:sz w:val="20"/>
          <w:szCs w:val="20"/>
          <w:u w:val="single"/>
        </w:rPr>
        <w:t xml:space="preserve">c môi trường nông nghiệp </w:t>
      </w:r>
    </w:p>
    <w:p w:rsidR="001160F5" w:rsidRPr="00604EB0" w:rsidRDefault="00604EB0" w:rsidP="00111677">
      <w:pPr>
        <w:spacing w:afterLines="0" w:line="312" w:lineRule="auto"/>
        <w:jc w:val="center"/>
        <w:rPr>
          <w:rFonts w:ascii="Verdana" w:hAnsi="Verdana"/>
          <w:b/>
          <w:sz w:val="20"/>
          <w:szCs w:val="20"/>
          <w:u w:val="single"/>
        </w:rPr>
      </w:pPr>
      <w:proofErr w:type="gramStart"/>
      <w:r w:rsidRPr="00604EB0">
        <w:rPr>
          <w:rFonts w:ascii="Verdana" w:hAnsi="Verdana"/>
          <w:b/>
          <w:sz w:val="20"/>
          <w:szCs w:val="20"/>
          <w:u w:val="single"/>
        </w:rPr>
        <w:t>miền</w:t>
      </w:r>
      <w:proofErr w:type="gramEnd"/>
      <w:r w:rsidRPr="00604EB0">
        <w:rPr>
          <w:rFonts w:ascii="Verdana" w:hAnsi="Verdana"/>
          <w:b/>
          <w:sz w:val="20"/>
          <w:szCs w:val="20"/>
          <w:u w:val="single"/>
        </w:rPr>
        <w:t xml:space="preserve"> Trung và </w:t>
      </w:r>
      <w:smartTag w:uri="urn:schemas-microsoft-com:office:smarttags" w:element="PersonName">
        <w:smartTag w:uri="urn:schemas:contacts" w:element="GivenName">
          <w:r w:rsidRPr="00604EB0">
            <w:rPr>
              <w:rFonts w:ascii="Verdana" w:hAnsi="Verdana"/>
              <w:b/>
              <w:sz w:val="20"/>
              <w:szCs w:val="20"/>
              <w:u w:val="single"/>
            </w:rPr>
            <w:t>Tây</w:t>
          </w:r>
        </w:smartTag>
        <w:r w:rsidRPr="00604EB0">
          <w:rPr>
            <w:rFonts w:ascii="Verdana" w:hAnsi="Verdana"/>
            <w:b/>
            <w:sz w:val="20"/>
            <w:szCs w:val="20"/>
            <w:u w:val="single"/>
          </w:rPr>
          <w:t xml:space="preserve"> </w:t>
        </w:r>
        <w:smartTag w:uri="urn:schemas:contacts" w:element="Sn">
          <w:r w:rsidRPr="00604EB0">
            <w:rPr>
              <w:rFonts w:ascii="Verdana" w:hAnsi="Verdana"/>
              <w:b/>
              <w:sz w:val="20"/>
              <w:szCs w:val="20"/>
              <w:u w:val="single"/>
            </w:rPr>
            <w:t>Nguyên</w:t>
          </w:r>
        </w:smartTag>
      </w:smartTag>
    </w:p>
    <w:p w:rsidR="003E3423" w:rsidRPr="00604EB0" w:rsidRDefault="003E3423" w:rsidP="00111677">
      <w:pPr>
        <w:spacing w:afterLines="0" w:line="312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05AEA" w:rsidRPr="004D3028" w:rsidRDefault="005E6743" w:rsidP="004D3028">
      <w:pPr>
        <w:pStyle w:val="ListParagraph"/>
        <w:numPr>
          <w:ilvl w:val="0"/>
          <w:numId w:val="11"/>
        </w:numPr>
        <w:tabs>
          <w:tab w:val="left" w:pos="993"/>
        </w:tabs>
        <w:spacing w:before="120" w:afterLines="0" w:line="312" w:lineRule="auto"/>
        <w:ind w:left="0" w:firstLine="709"/>
        <w:contextualSpacing w:val="0"/>
        <w:jc w:val="both"/>
        <w:rPr>
          <w:rFonts w:ascii="Verdana" w:hAnsi="Verdana"/>
          <w:bCs/>
          <w:color w:val="000000"/>
          <w:sz w:val="20"/>
          <w:szCs w:val="20"/>
          <w:lang w:val="pt-BR"/>
        </w:rPr>
      </w:pPr>
      <w:r w:rsidRPr="004D3028">
        <w:rPr>
          <w:rFonts w:ascii="Verdana" w:hAnsi="Verdana"/>
          <w:b/>
          <w:color w:val="000000"/>
          <w:sz w:val="20"/>
          <w:szCs w:val="20"/>
          <w:lang w:val="pt-BR"/>
        </w:rPr>
        <w:t>Chức năng</w:t>
      </w:r>
      <w:r w:rsidRPr="004D3028">
        <w:rPr>
          <w:rFonts w:ascii="Verdana" w:hAnsi="Verdana"/>
          <w:color w:val="000000"/>
          <w:sz w:val="20"/>
          <w:szCs w:val="20"/>
          <w:lang w:val="pt-BR"/>
        </w:rPr>
        <w:t xml:space="preserve">: </w:t>
      </w:r>
      <w:r w:rsidR="00604EB0" w:rsidRPr="004D3028">
        <w:rPr>
          <w:rFonts w:ascii="Verdana" w:hAnsi="Verdana"/>
          <w:sz w:val="20"/>
          <w:szCs w:val="20"/>
          <w:lang w:val="pt-BR"/>
        </w:rPr>
        <w:t xml:space="preserve">Là tổ chức sự nghiệp khoa học </w:t>
      </w:r>
      <w:r w:rsidR="00805AEA" w:rsidRPr="004D3028">
        <w:rPr>
          <w:rFonts w:ascii="Verdana" w:hAnsi="Verdana"/>
          <w:sz w:val="20"/>
          <w:szCs w:val="20"/>
          <w:lang w:val="pt-BR"/>
        </w:rPr>
        <w:t xml:space="preserve">công lập </w:t>
      </w:r>
      <w:r w:rsidR="00604EB0" w:rsidRPr="004D3028">
        <w:rPr>
          <w:rFonts w:ascii="Verdana" w:hAnsi="Verdana"/>
          <w:sz w:val="20"/>
          <w:szCs w:val="20"/>
          <w:lang w:val="pt-BR"/>
        </w:rPr>
        <w:t>trực thuộc Viện Môi trường Nông nghiệp, có con dấu và tài khoản riêng</w:t>
      </w:r>
      <w:r w:rsidR="009A20C1" w:rsidRPr="004D3028">
        <w:rPr>
          <w:rFonts w:ascii="Verdana" w:hAnsi="Verdana"/>
          <w:bCs/>
          <w:sz w:val="20"/>
          <w:szCs w:val="20"/>
          <w:lang w:val="pt-BR"/>
        </w:rPr>
        <w:t xml:space="preserve">, </w:t>
      </w:r>
      <w:r w:rsidRPr="004D3028">
        <w:rPr>
          <w:rFonts w:ascii="Verdana" w:hAnsi="Verdana"/>
          <w:bCs/>
          <w:color w:val="000000"/>
          <w:sz w:val="20"/>
          <w:szCs w:val="20"/>
          <w:lang w:val="pt-BR"/>
        </w:rPr>
        <w:t>có chức năng</w:t>
      </w:r>
      <w:r w:rsidR="00805AEA" w:rsidRPr="004D3028">
        <w:rPr>
          <w:rFonts w:ascii="Verdana" w:hAnsi="Verdana"/>
          <w:bCs/>
          <w:color w:val="000000"/>
          <w:sz w:val="20"/>
          <w:szCs w:val="20"/>
          <w:lang w:val="pt-BR"/>
        </w:rPr>
        <w:t>:</w:t>
      </w:r>
    </w:p>
    <w:p w:rsidR="00805AEA" w:rsidRDefault="005E6743" w:rsidP="004D3028">
      <w:pPr>
        <w:pStyle w:val="ListParagraph"/>
        <w:numPr>
          <w:ilvl w:val="0"/>
          <w:numId w:val="12"/>
        </w:numPr>
        <w:spacing w:before="120" w:afterLines="0" w:line="312" w:lineRule="auto"/>
        <w:ind w:left="1418" w:hanging="295"/>
        <w:contextualSpacing w:val="0"/>
        <w:jc w:val="both"/>
        <w:rPr>
          <w:rFonts w:ascii="Verdana" w:hAnsi="Verdana"/>
          <w:bCs/>
          <w:sz w:val="20"/>
          <w:szCs w:val="20"/>
          <w:lang w:val="pt-BR"/>
        </w:rPr>
      </w:pPr>
      <w:r w:rsidRPr="00604EB0">
        <w:rPr>
          <w:rFonts w:ascii="Verdana" w:hAnsi="Verdana"/>
          <w:bCs/>
          <w:color w:val="000000"/>
          <w:sz w:val="20"/>
          <w:szCs w:val="20"/>
          <w:lang w:val="pt-BR"/>
        </w:rPr>
        <w:t xml:space="preserve"> </w:t>
      </w:r>
      <w:r w:rsidR="00805AEA">
        <w:rPr>
          <w:rFonts w:ascii="Verdana" w:hAnsi="Verdana"/>
          <w:bCs/>
          <w:sz w:val="20"/>
          <w:szCs w:val="20"/>
          <w:lang w:val="pt-BR"/>
        </w:rPr>
        <w:t>Nghiên cứu khoa học, quan trắc, tư vấn dịch vụ về môi trường trong lĩnh vực nông nghiệp, nông thôn tại các tỉnh miền Trung và Tây Nguyên;</w:t>
      </w:r>
    </w:p>
    <w:p w:rsidR="00805AEA" w:rsidRPr="00711736" w:rsidRDefault="00805AEA" w:rsidP="004D3028">
      <w:pPr>
        <w:pStyle w:val="ListParagraph"/>
        <w:numPr>
          <w:ilvl w:val="0"/>
          <w:numId w:val="12"/>
        </w:numPr>
        <w:spacing w:before="120" w:afterLines="0" w:line="312" w:lineRule="auto"/>
        <w:ind w:left="1418" w:hanging="295"/>
        <w:contextualSpacing w:val="0"/>
        <w:jc w:val="both"/>
        <w:rPr>
          <w:rFonts w:ascii="Verdana" w:hAnsi="Verdana"/>
          <w:b/>
          <w:color w:val="000000"/>
          <w:sz w:val="20"/>
          <w:szCs w:val="20"/>
          <w:lang w:val="pt-BR"/>
        </w:rPr>
      </w:pPr>
      <w:r>
        <w:rPr>
          <w:rFonts w:ascii="Verdana" w:hAnsi="Verdana"/>
          <w:bCs/>
          <w:sz w:val="20"/>
          <w:szCs w:val="20"/>
          <w:lang w:val="pt-BR"/>
        </w:rPr>
        <w:t>Trung tâm có tư cách pháp nhân, có con dấu và mở tài khoản riêng tại Kho bạc Nhà nước và Ngân hàng theo quy định của pháp luật.</w:t>
      </w:r>
    </w:p>
    <w:p w:rsidR="005E6743" w:rsidRPr="004D3028" w:rsidRDefault="005E6743" w:rsidP="004D3028">
      <w:pPr>
        <w:pStyle w:val="ListParagraph"/>
        <w:spacing w:before="120" w:afterLines="0" w:line="312" w:lineRule="auto"/>
        <w:ind w:left="0" w:firstLine="709"/>
        <w:contextualSpacing w:val="0"/>
        <w:jc w:val="both"/>
        <w:rPr>
          <w:rFonts w:ascii="Verdana" w:hAnsi="Verdana"/>
          <w:color w:val="000000"/>
          <w:spacing w:val="-4"/>
          <w:sz w:val="20"/>
          <w:szCs w:val="20"/>
          <w:lang w:val="pt-BR"/>
        </w:rPr>
      </w:pPr>
      <w:r w:rsidRPr="004D3028">
        <w:rPr>
          <w:rFonts w:ascii="Verdana" w:hAnsi="Verdana"/>
          <w:b/>
          <w:color w:val="000000"/>
          <w:spacing w:val="-4"/>
          <w:sz w:val="20"/>
          <w:szCs w:val="20"/>
          <w:lang w:val="pt-BR"/>
        </w:rPr>
        <w:t xml:space="preserve">2. Nhiệm vụ: </w:t>
      </w:r>
      <w:r w:rsidRPr="004D3028">
        <w:rPr>
          <w:rFonts w:ascii="Verdana" w:hAnsi="Verdana"/>
          <w:color w:val="000000"/>
          <w:spacing w:val="-4"/>
          <w:sz w:val="20"/>
          <w:szCs w:val="20"/>
          <w:lang w:val="pt-BR"/>
        </w:rPr>
        <w:t xml:space="preserve">Thực hiện chức năng được giao, nhiệm vụ chủ yếu của </w:t>
      </w:r>
      <w:r w:rsidR="00604EB0" w:rsidRPr="004D3028">
        <w:rPr>
          <w:rFonts w:ascii="Verdana" w:hAnsi="Verdana"/>
          <w:color w:val="000000"/>
          <w:spacing w:val="-4"/>
          <w:sz w:val="20"/>
          <w:szCs w:val="20"/>
          <w:lang w:val="pt-BR"/>
        </w:rPr>
        <w:t>Trung tâm</w:t>
      </w:r>
      <w:r w:rsidRPr="004D3028">
        <w:rPr>
          <w:rFonts w:ascii="Verdana" w:hAnsi="Verdana"/>
          <w:color w:val="000000"/>
          <w:spacing w:val="-4"/>
          <w:sz w:val="20"/>
          <w:szCs w:val="20"/>
          <w:lang w:val="pt-BR"/>
        </w:rPr>
        <w:t xml:space="preserve"> gồm:</w:t>
      </w:r>
    </w:p>
    <w:p w:rsidR="00805AEA" w:rsidRPr="00805AEA" w:rsidRDefault="00805AEA" w:rsidP="004D3028">
      <w:pPr>
        <w:pStyle w:val="ListParagraph"/>
        <w:numPr>
          <w:ilvl w:val="0"/>
          <w:numId w:val="9"/>
        </w:numPr>
        <w:tabs>
          <w:tab w:val="left" w:pos="1418"/>
          <w:tab w:val="left" w:pos="1575"/>
        </w:tabs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Nghiên cứu khoa học và đề xuất giải pháp xử lý ô nhiễm trong lĩnh vực môi trường nông nghiệp, nông thôn;</w:t>
      </w:r>
    </w:p>
    <w:p w:rsidR="00111677" w:rsidRPr="00604EB0" w:rsidRDefault="00805AEA" w:rsidP="004D3028">
      <w:pPr>
        <w:pStyle w:val="ListParagraph"/>
        <w:numPr>
          <w:ilvl w:val="0"/>
          <w:numId w:val="9"/>
        </w:numPr>
        <w:tabs>
          <w:tab w:val="left" w:pos="1418"/>
          <w:tab w:val="left" w:pos="1575"/>
        </w:tabs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Quan trắc và cảnh báo ô nhiễm môi trường nông nghiệp, nông thôn</w:t>
      </w:r>
      <w:r w:rsidR="00111677" w:rsidRPr="00604EB0">
        <w:rPr>
          <w:rFonts w:ascii="Verdana" w:hAnsi="Verdana"/>
          <w:color w:val="000000"/>
          <w:sz w:val="20"/>
          <w:szCs w:val="20"/>
          <w:lang w:val="pt-BR"/>
        </w:rPr>
        <w:t>;</w:t>
      </w:r>
    </w:p>
    <w:p w:rsidR="00111677" w:rsidRPr="00604EB0" w:rsidRDefault="00604EB0" w:rsidP="004D3028">
      <w:pPr>
        <w:pStyle w:val="ListParagraph"/>
        <w:numPr>
          <w:ilvl w:val="0"/>
          <w:numId w:val="9"/>
        </w:numPr>
        <w:tabs>
          <w:tab w:val="left" w:pos="1418"/>
        </w:tabs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 w:rsidRPr="00604EB0">
        <w:rPr>
          <w:rFonts w:ascii="Verdana" w:hAnsi="Verdana"/>
          <w:sz w:val="20"/>
          <w:szCs w:val="20"/>
          <w:lang w:val="pt-BR"/>
        </w:rPr>
        <w:t>Xây dựng cơ sở dữ liệu và thông tin về môi trường nông nghịêp</w:t>
      </w:r>
      <w:r w:rsidR="00805AEA">
        <w:rPr>
          <w:rFonts w:ascii="Verdana" w:hAnsi="Verdana"/>
          <w:sz w:val="20"/>
          <w:szCs w:val="20"/>
          <w:lang w:val="pt-BR"/>
        </w:rPr>
        <w:t>, nông thôn</w:t>
      </w:r>
      <w:r w:rsidR="00111677" w:rsidRPr="00604EB0">
        <w:rPr>
          <w:rFonts w:ascii="Verdana" w:hAnsi="Verdana"/>
          <w:color w:val="000000"/>
          <w:sz w:val="20"/>
          <w:szCs w:val="20"/>
          <w:lang w:val="pt-BR"/>
        </w:rPr>
        <w:t xml:space="preserve">; </w:t>
      </w:r>
    </w:p>
    <w:p w:rsidR="00111677" w:rsidRPr="00604EB0" w:rsidRDefault="00805AEA" w:rsidP="004D3028">
      <w:pPr>
        <w:pStyle w:val="ListParagraph"/>
        <w:numPr>
          <w:ilvl w:val="0"/>
          <w:numId w:val="9"/>
        </w:numPr>
        <w:tabs>
          <w:tab w:val="left" w:pos="1418"/>
        </w:tabs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Chuyển giao công nghệ, tổ chức dịch vụ phân tích chất lượng môi trường, nông sản và xử lý ô nhiễm môi trường nông nghiệp, nông thôn</w:t>
      </w:r>
      <w:r w:rsidR="00111677" w:rsidRPr="00604EB0">
        <w:rPr>
          <w:rFonts w:ascii="Verdana" w:hAnsi="Verdana"/>
          <w:color w:val="000000"/>
          <w:sz w:val="20"/>
          <w:szCs w:val="20"/>
          <w:lang w:val="pt-BR"/>
        </w:rPr>
        <w:t xml:space="preserve">;    </w:t>
      </w:r>
    </w:p>
    <w:p w:rsidR="00111677" w:rsidRPr="00805AEA" w:rsidRDefault="00805AEA" w:rsidP="004D3028">
      <w:pPr>
        <w:pStyle w:val="ListParagraph"/>
        <w:numPr>
          <w:ilvl w:val="0"/>
          <w:numId w:val="9"/>
        </w:numPr>
        <w:tabs>
          <w:tab w:val="left" w:pos="1418"/>
        </w:tabs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Sản xuất, kinh doanh các sản phẩm xử lý ô nhiễm môi trường, vật tư nông nghiệp thân thiện với môi trường và nông sản an toàn theo quy định của pháp luật</w:t>
      </w:r>
      <w:r w:rsidR="00604EB0" w:rsidRPr="00604EB0">
        <w:rPr>
          <w:rFonts w:ascii="Verdana" w:hAnsi="Verdana"/>
          <w:sz w:val="20"/>
          <w:szCs w:val="20"/>
          <w:lang w:val="pt-BR"/>
        </w:rPr>
        <w:t>;</w:t>
      </w:r>
    </w:p>
    <w:p w:rsidR="00805AEA" w:rsidRPr="00805AEA" w:rsidRDefault="00805AEA" w:rsidP="004D3028">
      <w:pPr>
        <w:pStyle w:val="ListParagraph"/>
        <w:numPr>
          <w:ilvl w:val="0"/>
          <w:numId w:val="9"/>
        </w:numPr>
        <w:tabs>
          <w:tab w:val="left" w:pos="1418"/>
        </w:tabs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Hợp tác, nghiên cứu khoa học với các tổ chức, cá nhân trong và ngoài nước trong lĩnh vực môi trường nông nghiệp, nông thôn;</w:t>
      </w:r>
    </w:p>
    <w:p w:rsidR="00805AEA" w:rsidRPr="00604EB0" w:rsidRDefault="00805AEA" w:rsidP="004D3028">
      <w:pPr>
        <w:pStyle w:val="ListParagraph"/>
        <w:numPr>
          <w:ilvl w:val="0"/>
          <w:numId w:val="9"/>
        </w:numPr>
        <w:tabs>
          <w:tab w:val="left" w:pos="1418"/>
        </w:tabs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Quản lý tài chính, tài sản và các nguồn lực khác được giao theo quy định của pháp luật;</w:t>
      </w:r>
    </w:p>
    <w:p w:rsidR="00604EB0" w:rsidRPr="00604EB0" w:rsidRDefault="00805AEA" w:rsidP="004D3028">
      <w:pPr>
        <w:pStyle w:val="ListParagraph"/>
        <w:numPr>
          <w:ilvl w:val="0"/>
          <w:numId w:val="9"/>
        </w:numPr>
        <w:tabs>
          <w:tab w:val="left" w:pos="1418"/>
        </w:tabs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Thực hiện các nhiệm vụ khác do Viện trưởng Viện Môi trường Nông nghiệp giao</w:t>
      </w:r>
      <w:r w:rsidR="00604EB0" w:rsidRPr="00604EB0">
        <w:rPr>
          <w:rFonts w:ascii="Verdana" w:hAnsi="Verdana"/>
          <w:sz w:val="20"/>
          <w:szCs w:val="20"/>
          <w:lang w:val="pt-BR"/>
        </w:rPr>
        <w:t>.</w:t>
      </w:r>
    </w:p>
    <w:p w:rsidR="005E6743" w:rsidRPr="00604EB0" w:rsidRDefault="005E6743" w:rsidP="004D3028">
      <w:pPr>
        <w:spacing w:before="120" w:afterLines="0" w:line="312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604EB0">
        <w:rPr>
          <w:rFonts w:ascii="Verdana" w:hAnsi="Verdana"/>
          <w:b/>
          <w:sz w:val="20"/>
          <w:szCs w:val="20"/>
        </w:rPr>
        <w:t>3. Nguồn nhân lực:</w:t>
      </w:r>
    </w:p>
    <w:p w:rsidR="00604EB0" w:rsidRPr="00604EB0" w:rsidRDefault="005E6743" w:rsidP="004D3028">
      <w:pPr>
        <w:pStyle w:val="ListParagraph"/>
        <w:numPr>
          <w:ilvl w:val="0"/>
          <w:numId w:val="7"/>
        </w:numPr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604EB0">
        <w:rPr>
          <w:rFonts w:ascii="Verdana" w:hAnsi="Verdana"/>
          <w:sz w:val="20"/>
          <w:szCs w:val="20"/>
        </w:rPr>
        <w:t xml:space="preserve">Đến nay, </w:t>
      </w:r>
      <w:r w:rsidR="00711736" w:rsidRPr="00604EB0">
        <w:rPr>
          <w:rFonts w:ascii="Verdana" w:hAnsi="Verdana"/>
          <w:sz w:val="20"/>
          <w:szCs w:val="20"/>
        </w:rPr>
        <w:t>Trung tâm</w:t>
      </w:r>
      <w:r w:rsidR="009A20C1" w:rsidRPr="00604EB0">
        <w:rPr>
          <w:rFonts w:ascii="Verdana" w:hAnsi="Verdana"/>
          <w:sz w:val="20"/>
          <w:szCs w:val="20"/>
        </w:rPr>
        <w:t xml:space="preserve"> có </w:t>
      </w:r>
      <w:r w:rsidR="00604EB0" w:rsidRPr="00604EB0">
        <w:rPr>
          <w:rFonts w:ascii="Verdana" w:hAnsi="Verdana"/>
          <w:sz w:val="20"/>
          <w:szCs w:val="20"/>
        </w:rPr>
        <w:t>10</w:t>
      </w:r>
      <w:r w:rsidRPr="00604EB0">
        <w:rPr>
          <w:rFonts w:ascii="Verdana" w:hAnsi="Verdana"/>
          <w:sz w:val="20"/>
          <w:szCs w:val="20"/>
        </w:rPr>
        <w:t xml:space="preserve"> cán bộ viên chức, trong đó có </w:t>
      </w:r>
      <w:r w:rsidR="00604EB0" w:rsidRPr="00604EB0">
        <w:rPr>
          <w:rFonts w:ascii="Verdana" w:hAnsi="Verdana"/>
          <w:sz w:val="20"/>
          <w:szCs w:val="20"/>
        </w:rPr>
        <w:t xml:space="preserve">2 Tiến sĩ, </w:t>
      </w:r>
      <w:r w:rsidR="009A20C1" w:rsidRPr="00604EB0">
        <w:rPr>
          <w:rFonts w:ascii="Verdana" w:hAnsi="Verdana"/>
          <w:sz w:val="20"/>
          <w:szCs w:val="20"/>
        </w:rPr>
        <w:t>2</w:t>
      </w:r>
      <w:r w:rsidRPr="00604EB0">
        <w:rPr>
          <w:rFonts w:ascii="Verdana" w:hAnsi="Verdana"/>
          <w:sz w:val="20"/>
          <w:szCs w:val="20"/>
        </w:rPr>
        <w:t xml:space="preserve"> Thạc sỹ, </w:t>
      </w:r>
      <w:r w:rsidR="00604EB0" w:rsidRPr="00604EB0">
        <w:rPr>
          <w:rFonts w:ascii="Verdana" w:hAnsi="Verdana"/>
          <w:sz w:val="20"/>
          <w:szCs w:val="20"/>
        </w:rPr>
        <w:t>6</w:t>
      </w:r>
      <w:r w:rsidRPr="00604EB0">
        <w:rPr>
          <w:rFonts w:ascii="Verdana" w:hAnsi="Verdana"/>
          <w:sz w:val="20"/>
          <w:szCs w:val="20"/>
        </w:rPr>
        <w:t xml:space="preserve"> đại học bao gồ</w:t>
      </w:r>
      <w:r w:rsidR="00111677" w:rsidRPr="00604EB0">
        <w:rPr>
          <w:rFonts w:ascii="Verdana" w:hAnsi="Verdana"/>
          <w:sz w:val="20"/>
          <w:szCs w:val="20"/>
        </w:rPr>
        <w:t xml:space="preserve">m </w:t>
      </w:r>
      <w:r w:rsidR="00711736" w:rsidRPr="00604EB0">
        <w:rPr>
          <w:rFonts w:ascii="Verdana" w:hAnsi="Verdana"/>
          <w:sz w:val="20"/>
          <w:szCs w:val="20"/>
        </w:rPr>
        <w:t>2</w:t>
      </w:r>
      <w:r w:rsidRPr="00604EB0">
        <w:rPr>
          <w:rFonts w:ascii="Verdana" w:hAnsi="Verdana"/>
          <w:sz w:val="20"/>
          <w:szCs w:val="20"/>
        </w:rPr>
        <w:t xml:space="preserve"> cán bộ có chuyên ngành </w:t>
      </w:r>
      <w:r w:rsidR="00604EB0" w:rsidRPr="00604EB0">
        <w:rPr>
          <w:rFonts w:ascii="Verdana" w:hAnsi="Verdana"/>
          <w:sz w:val="20"/>
          <w:szCs w:val="20"/>
        </w:rPr>
        <w:t>trồng trọt</w:t>
      </w:r>
      <w:r w:rsidR="00F400D2" w:rsidRPr="00604EB0">
        <w:rPr>
          <w:rFonts w:ascii="Verdana" w:hAnsi="Verdana"/>
          <w:sz w:val="20"/>
          <w:szCs w:val="20"/>
        </w:rPr>
        <w:t xml:space="preserve">, </w:t>
      </w:r>
      <w:r w:rsidR="00604EB0" w:rsidRPr="00604EB0">
        <w:rPr>
          <w:rFonts w:ascii="Verdana" w:hAnsi="Verdana"/>
          <w:sz w:val="20"/>
          <w:szCs w:val="20"/>
        </w:rPr>
        <w:t>2</w:t>
      </w:r>
      <w:r w:rsidR="00F400D2" w:rsidRPr="00604EB0">
        <w:rPr>
          <w:rFonts w:ascii="Verdana" w:hAnsi="Verdana"/>
          <w:sz w:val="20"/>
          <w:szCs w:val="20"/>
        </w:rPr>
        <w:t xml:space="preserve"> </w:t>
      </w:r>
      <w:r w:rsidR="00711736" w:rsidRPr="00604EB0">
        <w:rPr>
          <w:rFonts w:ascii="Verdana" w:hAnsi="Verdana"/>
          <w:sz w:val="20"/>
          <w:szCs w:val="20"/>
        </w:rPr>
        <w:t>kế toán</w:t>
      </w:r>
      <w:r w:rsidR="00F400D2" w:rsidRPr="00604EB0">
        <w:rPr>
          <w:rFonts w:ascii="Verdana" w:hAnsi="Verdana"/>
          <w:sz w:val="20"/>
          <w:szCs w:val="20"/>
        </w:rPr>
        <w:t xml:space="preserve">, </w:t>
      </w:r>
      <w:r w:rsidR="00604EB0" w:rsidRPr="00604EB0">
        <w:rPr>
          <w:rFonts w:ascii="Verdana" w:hAnsi="Verdana"/>
          <w:sz w:val="20"/>
          <w:szCs w:val="20"/>
        </w:rPr>
        <w:t xml:space="preserve">3 môi trường, </w:t>
      </w:r>
      <w:r w:rsidR="00711736" w:rsidRPr="00604EB0">
        <w:rPr>
          <w:rFonts w:ascii="Verdana" w:hAnsi="Verdana"/>
          <w:sz w:val="20"/>
          <w:szCs w:val="20"/>
        </w:rPr>
        <w:t>2</w:t>
      </w:r>
      <w:r w:rsidR="00F400D2" w:rsidRPr="00604EB0">
        <w:rPr>
          <w:rFonts w:ascii="Verdana" w:hAnsi="Verdana"/>
          <w:sz w:val="20"/>
          <w:szCs w:val="20"/>
        </w:rPr>
        <w:t xml:space="preserve"> </w:t>
      </w:r>
      <w:r w:rsidR="00604EB0" w:rsidRPr="00604EB0">
        <w:rPr>
          <w:rFonts w:ascii="Verdana" w:hAnsi="Verdana"/>
          <w:sz w:val="20"/>
          <w:szCs w:val="20"/>
        </w:rPr>
        <w:t>sinh</w:t>
      </w:r>
      <w:r w:rsidR="00711736" w:rsidRPr="00604EB0">
        <w:rPr>
          <w:rFonts w:ascii="Verdana" w:hAnsi="Verdana"/>
          <w:sz w:val="20"/>
          <w:szCs w:val="20"/>
        </w:rPr>
        <w:t xml:space="preserve"> học</w:t>
      </w:r>
      <w:r w:rsidR="00F400D2" w:rsidRPr="00604EB0">
        <w:rPr>
          <w:rFonts w:ascii="Verdana" w:hAnsi="Verdana"/>
          <w:sz w:val="20"/>
          <w:szCs w:val="20"/>
        </w:rPr>
        <w:t xml:space="preserve">, </w:t>
      </w:r>
      <w:r w:rsidR="00604EB0" w:rsidRPr="00604EB0">
        <w:rPr>
          <w:rFonts w:ascii="Verdana" w:hAnsi="Verdana"/>
          <w:sz w:val="20"/>
          <w:szCs w:val="20"/>
        </w:rPr>
        <w:t>1</w:t>
      </w:r>
      <w:r w:rsidR="00F400D2" w:rsidRPr="00604EB0">
        <w:rPr>
          <w:rFonts w:ascii="Verdana" w:hAnsi="Verdana"/>
          <w:sz w:val="20"/>
          <w:szCs w:val="20"/>
        </w:rPr>
        <w:t xml:space="preserve"> </w:t>
      </w:r>
      <w:r w:rsidR="00711736" w:rsidRPr="00604EB0">
        <w:rPr>
          <w:rFonts w:ascii="Verdana" w:hAnsi="Verdana"/>
          <w:sz w:val="20"/>
          <w:szCs w:val="20"/>
        </w:rPr>
        <w:t>bảo vệ thực vật</w:t>
      </w:r>
      <w:r w:rsidR="00604EB0" w:rsidRPr="00604EB0">
        <w:rPr>
          <w:rFonts w:ascii="Verdana" w:hAnsi="Verdana"/>
          <w:sz w:val="20"/>
          <w:szCs w:val="20"/>
        </w:rPr>
        <w:t>.</w:t>
      </w:r>
    </w:p>
    <w:p w:rsidR="004D3028" w:rsidRDefault="009A20C1" w:rsidP="004D3028">
      <w:pPr>
        <w:pStyle w:val="ListParagraph"/>
        <w:numPr>
          <w:ilvl w:val="0"/>
          <w:numId w:val="7"/>
        </w:numPr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604EB0">
        <w:rPr>
          <w:rFonts w:ascii="Verdana" w:hAnsi="Verdana"/>
          <w:sz w:val="20"/>
          <w:szCs w:val="20"/>
        </w:rPr>
        <w:t>Ban Giám đốc Trung tâm</w:t>
      </w:r>
      <w:r w:rsidR="00E26DDA" w:rsidRPr="00604EB0">
        <w:rPr>
          <w:rFonts w:ascii="Verdana" w:hAnsi="Verdana"/>
          <w:sz w:val="20"/>
          <w:szCs w:val="20"/>
        </w:rPr>
        <w:t xml:space="preserve">: </w:t>
      </w:r>
      <w:r w:rsidR="00E26DDA" w:rsidRPr="00604EB0">
        <w:rPr>
          <w:rFonts w:ascii="Verdana" w:hAnsi="Verdana"/>
          <w:sz w:val="20"/>
          <w:szCs w:val="20"/>
        </w:rPr>
        <w:tab/>
        <w:t xml:space="preserve">1. TS. </w:t>
      </w:r>
      <w:r w:rsidR="00604EB0" w:rsidRPr="00604EB0">
        <w:rPr>
          <w:rFonts w:ascii="Verdana" w:hAnsi="Verdana"/>
          <w:sz w:val="20"/>
          <w:szCs w:val="20"/>
        </w:rPr>
        <w:t>Lê Hồng Lịch</w:t>
      </w:r>
      <w:r w:rsidR="00E26DDA" w:rsidRPr="00604EB0">
        <w:rPr>
          <w:rFonts w:ascii="Verdana" w:hAnsi="Verdana"/>
          <w:sz w:val="20"/>
          <w:szCs w:val="20"/>
        </w:rPr>
        <w:t xml:space="preserve"> – </w:t>
      </w:r>
      <w:r w:rsidRPr="00604EB0">
        <w:rPr>
          <w:rFonts w:ascii="Verdana" w:hAnsi="Verdana"/>
          <w:sz w:val="20"/>
          <w:szCs w:val="20"/>
        </w:rPr>
        <w:t>Giám đốc</w:t>
      </w:r>
      <w:r w:rsidR="003E3423" w:rsidRPr="00604EB0">
        <w:rPr>
          <w:rFonts w:ascii="Verdana" w:hAnsi="Verdana"/>
          <w:sz w:val="20"/>
          <w:szCs w:val="20"/>
        </w:rPr>
        <w:tab/>
      </w:r>
      <w:r w:rsidR="003E3423" w:rsidRPr="00604EB0">
        <w:rPr>
          <w:rFonts w:ascii="Verdana" w:hAnsi="Verdana"/>
          <w:sz w:val="20"/>
          <w:szCs w:val="20"/>
        </w:rPr>
        <w:tab/>
      </w:r>
      <w:r w:rsidR="003E3423" w:rsidRPr="00604EB0">
        <w:rPr>
          <w:rFonts w:ascii="Verdana" w:hAnsi="Verdana"/>
          <w:sz w:val="20"/>
          <w:szCs w:val="20"/>
        </w:rPr>
        <w:tab/>
      </w:r>
      <w:r w:rsidR="003E3423" w:rsidRPr="00604EB0">
        <w:rPr>
          <w:rFonts w:ascii="Verdana" w:hAnsi="Verdana"/>
          <w:sz w:val="20"/>
          <w:szCs w:val="20"/>
        </w:rPr>
        <w:tab/>
      </w:r>
      <w:r w:rsidR="00F400D2" w:rsidRPr="00604EB0">
        <w:rPr>
          <w:rFonts w:ascii="Verdana" w:hAnsi="Verdana"/>
          <w:sz w:val="20"/>
          <w:szCs w:val="20"/>
        </w:rPr>
        <w:tab/>
      </w:r>
      <w:r w:rsidRPr="00604EB0">
        <w:rPr>
          <w:rFonts w:ascii="Verdana" w:hAnsi="Verdana"/>
          <w:sz w:val="20"/>
          <w:szCs w:val="20"/>
        </w:rPr>
        <w:tab/>
      </w:r>
      <w:r w:rsidR="00604EB0" w:rsidRPr="00604EB0">
        <w:rPr>
          <w:rFonts w:ascii="Verdana" w:hAnsi="Verdana"/>
          <w:sz w:val="20"/>
          <w:szCs w:val="20"/>
        </w:rPr>
        <w:tab/>
      </w:r>
      <w:r w:rsidR="00604EB0" w:rsidRPr="00604EB0">
        <w:rPr>
          <w:rFonts w:ascii="Verdana" w:hAnsi="Verdana"/>
          <w:sz w:val="20"/>
          <w:szCs w:val="20"/>
        </w:rPr>
        <w:tab/>
      </w:r>
      <w:proofErr w:type="gramStart"/>
      <w:r w:rsidR="00111677" w:rsidRPr="00604EB0">
        <w:rPr>
          <w:rFonts w:ascii="Verdana" w:hAnsi="Verdana"/>
          <w:sz w:val="20"/>
          <w:szCs w:val="20"/>
        </w:rPr>
        <w:t>2</w:t>
      </w:r>
      <w:proofErr w:type="gramEnd"/>
      <w:r w:rsidR="00111677" w:rsidRPr="00604EB0">
        <w:rPr>
          <w:rFonts w:ascii="Verdana" w:hAnsi="Verdana"/>
          <w:sz w:val="20"/>
          <w:szCs w:val="20"/>
        </w:rPr>
        <w:t>. T</w:t>
      </w:r>
      <w:r w:rsidR="00F400D2" w:rsidRPr="00604EB0">
        <w:rPr>
          <w:rFonts w:ascii="Verdana" w:hAnsi="Verdana"/>
          <w:sz w:val="20"/>
          <w:szCs w:val="20"/>
        </w:rPr>
        <w:t>h</w:t>
      </w:r>
      <w:r w:rsidR="00E26DDA" w:rsidRPr="00604EB0">
        <w:rPr>
          <w:rFonts w:ascii="Verdana" w:hAnsi="Verdana"/>
          <w:sz w:val="20"/>
          <w:szCs w:val="20"/>
        </w:rPr>
        <w:t xml:space="preserve">S. </w:t>
      </w:r>
      <w:smartTag w:uri="urn:schemas-microsoft-com:office:smarttags" w:element="PersonName">
        <w:smartTag w:uri="urn:schemas:contacts" w:element="GivenName">
          <w:r w:rsidR="00604EB0" w:rsidRPr="00604EB0">
            <w:rPr>
              <w:rFonts w:ascii="Verdana" w:hAnsi="Verdana"/>
              <w:sz w:val="20"/>
              <w:szCs w:val="20"/>
            </w:rPr>
            <w:t>Võ</w:t>
          </w:r>
        </w:smartTag>
        <w:r w:rsidR="00604EB0" w:rsidRPr="00604EB0">
          <w:rPr>
            <w:rFonts w:ascii="Verdana" w:hAnsi="Verdana"/>
            <w:sz w:val="20"/>
            <w:szCs w:val="20"/>
          </w:rPr>
          <w:t xml:space="preserve"> </w:t>
        </w:r>
        <w:smartTag w:uri="urn:schemas:contacts" w:element="middlename">
          <w:r w:rsidR="00604EB0" w:rsidRPr="00604EB0">
            <w:rPr>
              <w:rFonts w:ascii="Verdana" w:hAnsi="Verdana"/>
              <w:sz w:val="20"/>
              <w:szCs w:val="20"/>
            </w:rPr>
            <w:t>Thị</w:t>
          </w:r>
        </w:smartTag>
        <w:r w:rsidR="00604EB0" w:rsidRPr="00604EB0">
          <w:rPr>
            <w:rFonts w:ascii="Verdana" w:hAnsi="Verdana"/>
            <w:sz w:val="20"/>
            <w:szCs w:val="20"/>
          </w:rPr>
          <w:t xml:space="preserve"> </w:t>
        </w:r>
        <w:smartTag w:uri="urn:schemas:contacts" w:element="middlename">
          <w:r w:rsidR="00604EB0" w:rsidRPr="00604EB0">
            <w:rPr>
              <w:rFonts w:ascii="Verdana" w:hAnsi="Verdana"/>
              <w:sz w:val="20"/>
              <w:szCs w:val="20"/>
            </w:rPr>
            <w:t>Kim</w:t>
          </w:r>
        </w:smartTag>
        <w:r w:rsidR="00604EB0" w:rsidRPr="00604EB0">
          <w:rPr>
            <w:rFonts w:ascii="Verdana" w:hAnsi="Verdana"/>
            <w:sz w:val="20"/>
            <w:szCs w:val="20"/>
          </w:rPr>
          <w:t xml:space="preserve"> </w:t>
        </w:r>
        <w:smartTag w:uri="urn:schemas:contacts" w:element="Sn">
          <w:r w:rsidR="00604EB0" w:rsidRPr="00604EB0">
            <w:rPr>
              <w:rFonts w:ascii="Verdana" w:hAnsi="Verdana"/>
              <w:sz w:val="20"/>
              <w:szCs w:val="20"/>
            </w:rPr>
            <w:t>Oanh</w:t>
          </w:r>
        </w:smartTag>
      </w:smartTag>
      <w:r w:rsidR="00E26DDA" w:rsidRPr="00604EB0">
        <w:rPr>
          <w:rFonts w:ascii="Verdana" w:hAnsi="Verdana"/>
          <w:sz w:val="20"/>
          <w:szCs w:val="20"/>
        </w:rPr>
        <w:t xml:space="preserve"> – Phó </w:t>
      </w:r>
      <w:r w:rsidRPr="00604EB0">
        <w:rPr>
          <w:rFonts w:ascii="Verdana" w:hAnsi="Verdana"/>
          <w:sz w:val="20"/>
          <w:szCs w:val="20"/>
        </w:rPr>
        <w:t>giám đố</w:t>
      </w:r>
      <w:r w:rsidR="004D3028">
        <w:rPr>
          <w:rFonts w:ascii="Verdana" w:hAnsi="Verdana"/>
          <w:sz w:val="20"/>
          <w:szCs w:val="20"/>
        </w:rPr>
        <w:t>c</w:t>
      </w:r>
      <w:r w:rsidR="004D3028">
        <w:rPr>
          <w:rFonts w:ascii="Verdana" w:hAnsi="Verdana"/>
          <w:sz w:val="20"/>
          <w:szCs w:val="20"/>
        </w:rPr>
        <w:tab/>
      </w:r>
    </w:p>
    <w:p w:rsidR="00E26DDA" w:rsidRPr="004D3028" w:rsidRDefault="00E26DDA" w:rsidP="004D3028">
      <w:pPr>
        <w:spacing w:before="120" w:afterLines="0" w:line="312" w:lineRule="auto"/>
        <w:ind w:firstLine="709"/>
        <w:jc w:val="both"/>
        <w:rPr>
          <w:rFonts w:ascii="Verdana" w:hAnsi="Verdana"/>
          <w:sz w:val="20"/>
          <w:szCs w:val="20"/>
        </w:rPr>
      </w:pPr>
      <w:r w:rsidRPr="004D3028">
        <w:rPr>
          <w:rFonts w:ascii="Verdana" w:hAnsi="Verdana"/>
          <w:b/>
          <w:sz w:val="20"/>
          <w:szCs w:val="20"/>
        </w:rPr>
        <w:t xml:space="preserve">4. Các đề tài, dự </w:t>
      </w:r>
      <w:proofErr w:type="gramStart"/>
      <w:r w:rsidRPr="004D3028">
        <w:rPr>
          <w:rFonts w:ascii="Verdana" w:hAnsi="Verdana"/>
          <w:b/>
          <w:sz w:val="20"/>
          <w:szCs w:val="20"/>
        </w:rPr>
        <w:t>án</w:t>
      </w:r>
      <w:proofErr w:type="gramEnd"/>
      <w:r w:rsidRPr="004D3028">
        <w:rPr>
          <w:rFonts w:ascii="Verdana" w:hAnsi="Verdana"/>
          <w:b/>
          <w:sz w:val="20"/>
          <w:szCs w:val="20"/>
        </w:rPr>
        <w:t xml:space="preserve"> đã thực hiện</w:t>
      </w:r>
    </w:p>
    <w:p w:rsidR="007E475B" w:rsidRPr="00824785" w:rsidRDefault="00824785" w:rsidP="004D3028">
      <w:pPr>
        <w:pStyle w:val="ListParagraph"/>
        <w:numPr>
          <w:ilvl w:val="0"/>
          <w:numId w:val="13"/>
        </w:numPr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824785">
        <w:rPr>
          <w:rFonts w:ascii="Verdana" w:hAnsi="Verdana"/>
          <w:sz w:val="20"/>
          <w:szCs w:val="20"/>
        </w:rPr>
        <w:t>Quan trắc và phân tích môi trường đất Tây Nguyên và miền Trung (nhiệm vụ môi trường, hàng năm);</w:t>
      </w:r>
    </w:p>
    <w:p w:rsidR="007E475B" w:rsidRDefault="00824785" w:rsidP="004D3028">
      <w:pPr>
        <w:pStyle w:val="ListParagraph"/>
        <w:numPr>
          <w:ilvl w:val="0"/>
          <w:numId w:val="13"/>
        </w:numPr>
        <w:spacing w:before="120" w:afterLines="0" w:line="312" w:lineRule="auto"/>
        <w:ind w:left="1418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824785">
        <w:rPr>
          <w:rFonts w:ascii="Verdana" w:hAnsi="Verdana"/>
          <w:sz w:val="20"/>
          <w:szCs w:val="20"/>
        </w:rPr>
        <w:lastRenderedPageBreak/>
        <w:t xml:space="preserve">Nghiên cứu tuyển chọn tập đoàn cây trồng phù hợp và biện pháp kỹ thuật gây trồng góp phần phục hoàn môi trường sau khai thác Bauxite ở </w:t>
      </w:r>
      <w:smartTag w:uri="urn:schemas-microsoft-com:office:smarttags" w:element="PersonName">
        <w:smartTag w:uri="urn:schemas:contacts" w:element="GivenName">
          <w:r w:rsidRPr="00824785">
            <w:rPr>
              <w:rFonts w:ascii="Verdana" w:hAnsi="Verdana"/>
              <w:sz w:val="20"/>
              <w:szCs w:val="20"/>
            </w:rPr>
            <w:t>Tây</w:t>
          </w:r>
        </w:smartTag>
        <w:r w:rsidRPr="00824785">
          <w:rPr>
            <w:rFonts w:ascii="Verdana" w:hAnsi="Verdana"/>
            <w:sz w:val="20"/>
            <w:szCs w:val="20"/>
          </w:rPr>
          <w:t xml:space="preserve"> </w:t>
        </w:r>
        <w:smartTag w:uri="urn:schemas:contacts" w:element="Sn">
          <w:r w:rsidRPr="00824785">
            <w:rPr>
              <w:rFonts w:ascii="Verdana" w:hAnsi="Verdana"/>
              <w:sz w:val="20"/>
              <w:szCs w:val="20"/>
            </w:rPr>
            <w:t>Nguyên</w:t>
          </w:r>
        </w:smartTag>
      </w:smartTag>
      <w:r w:rsidRPr="00824785">
        <w:rPr>
          <w:rFonts w:ascii="Verdana" w:hAnsi="Verdana"/>
          <w:sz w:val="20"/>
          <w:szCs w:val="20"/>
        </w:rPr>
        <w:t xml:space="preserve"> (đề tài hợp tác với đị</w:t>
      </w:r>
      <w:r w:rsidR="004D3028">
        <w:rPr>
          <w:rFonts w:ascii="Verdana" w:hAnsi="Verdana"/>
          <w:sz w:val="20"/>
          <w:szCs w:val="20"/>
        </w:rPr>
        <w:t>a phương, 2012-2014);</w:t>
      </w:r>
    </w:p>
    <w:p w:rsidR="004D3028" w:rsidRDefault="004D3028" w:rsidP="004D3028">
      <w:pPr>
        <w:spacing w:before="120" w:afterLines="0" w:line="312" w:lineRule="auto"/>
        <w:ind w:firstLine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Pr="00535269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 xml:space="preserve"> Đáp ứng các dịch vụ phân tích chất lượng môi trường, vật tư nông nghiệp và nông sản</w:t>
      </w:r>
    </w:p>
    <w:p w:rsidR="004D3028" w:rsidRDefault="004D3028" w:rsidP="004D3028">
      <w:pPr>
        <w:spacing w:before="120" w:after="96" w:line="276" w:lineRule="auto"/>
        <w:ind w:firstLine="709"/>
        <w:jc w:val="both"/>
        <w:rPr>
          <w:rFonts w:ascii="Verdana" w:hAnsi="Verdana"/>
          <w:sz w:val="20"/>
          <w:szCs w:val="20"/>
          <w:lang w:val="nl-NL"/>
        </w:rPr>
      </w:pPr>
      <w:r w:rsidRPr="00535269">
        <w:rPr>
          <w:rFonts w:ascii="Verdana" w:hAnsi="Verdana"/>
          <w:sz w:val="20"/>
          <w:szCs w:val="20"/>
          <w:lang w:val="nl-NL"/>
        </w:rPr>
        <w:t>Phòng Thí nghi</w:t>
      </w:r>
      <w:r w:rsidRPr="00535269">
        <w:rPr>
          <w:rFonts w:ascii="Verdana" w:hAnsi="Verdana" w:cs="Arial"/>
          <w:sz w:val="20"/>
          <w:szCs w:val="20"/>
          <w:lang w:val="nl-NL"/>
        </w:rPr>
        <w:t>ệ</w:t>
      </w:r>
      <w:r w:rsidRPr="00535269">
        <w:rPr>
          <w:rFonts w:ascii="Verdana" w:hAnsi="Verdana"/>
          <w:sz w:val="20"/>
          <w:szCs w:val="20"/>
          <w:lang w:val="nl-NL"/>
        </w:rPr>
        <w:t xml:space="preserve">m </w:t>
      </w:r>
      <w:r>
        <w:rPr>
          <w:rFonts w:ascii="Verdana" w:hAnsi="Verdana"/>
          <w:sz w:val="20"/>
          <w:szCs w:val="20"/>
          <w:lang w:val="nl-NL"/>
        </w:rPr>
        <w:t xml:space="preserve">của Trung tâm đã được trang bị một số trang thiết bị hiện đại đáp ứng nhu cầu phân tích </w:t>
      </w:r>
      <w:r w:rsidRPr="00535269">
        <w:rPr>
          <w:rFonts w:ascii="Verdana" w:hAnsi="Verdana"/>
          <w:sz w:val="20"/>
          <w:szCs w:val="20"/>
          <w:lang w:val="nl-NL"/>
        </w:rPr>
        <w:t>ch</w:t>
      </w:r>
      <w:r w:rsidRPr="00535269">
        <w:rPr>
          <w:rFonts w:ascii="Verdana" w:hAnsi="Verdana" w:cs="Arial"/>
          <w:sz w:val="20"/>
          <w:szCs w:val="20"/>
          <w:lang w:val="nl-NL"/>
        </w:rPr>
        <w:t>ấ</w:t>
      </w:r>
      <w:r w:rsidRPr="00535269">
        <w:rPr>
          <w:rFonts w:ascii="Verdana" w:hAnsi="Verdana"/>
          <w:sz w:val="20"/>
          <w:szCs w:val="20"/>
          <w:lang w:val="nl-NL"/>
        </w:rPr>
        <w:t>t l</w:t>
      </w:r>
      <w:r w:rsidRPr="00535269">
        <w:rPr>
          <w:rFonts w:ascii="Verdana" w:hAnsi="Verdana" w:cs="Arial"/>
          <w:sz w:val="20"/>
          <w:szCs w:val="20"/>
          <w:lang w:val="nl-NL"/>
        </w:rPr>
        <w:t>ượ</w:t>
      </w:r>
      <w:r w:rsidRPr="00535269">
        <w:rPr>
          <w:rFonts w:ascii="Verdana" w:hAnsi="Verdana"/>
          <w:sz w:val="20"/>
          <w:szCs w:val="20"/>
          <w:lang w:val="nl-NL"/>
        </w:rPr>
        <w:t>ng môi tr</w:t>
      </w:r>
      <w:r w:rsidRPr="00535269">
        <w:rPr>
          <w:rFonts w:ascii="Verdana" w:hAnsi="Verdana" w:cs="Arial"/>
          <w:sz w:val="20"/>
          <w:szCs w:val="20"/>
          <w:lang w:val="nl-NL"/>
        </w:rPr>
        <w:t>ườ</w:t>
      </w:r>
      <w:r w:rsidRPr="00535269">
        <w:rPr>
          <w:rFonts w:ascii="Verdana" w:hAnsi="Verdana"/>
          <w:sz w:val="20"/>
          <w:szCs w:val="20"/>
          <w:lang w:val="nl-NL"/>
        </w:rPr>
        <w:t>ng, ch</w:t>
      </w:r>
      <w:r w:rsidRPr="00535269">
        <w:rPr>
          <w:rFonts w:ascii="Verdana" w:hAnsi="Verdana" w:cs="Arial"/>
          <w:sz w:val="20"/>
          <w:szCs w:val="20"/>
          <w:lang w:val="nl-NL"/>
        </w:rPr>
        <w:t>ấ</w:t>
      </w:r>
      <w:r w:rsidRPr="00535269">
        <w:rPr>
          <w:rFonts w:ascii="Verdana" w:hAnsi="Verdana"/>
          <w:sz w:val="20"/>
          <w:szCs w:val="20"/>
          <w:lang w:val="nl-NL"/>
        </w:rPr>
        <w:t>t l</w:t>
      </w:r>
      <w:r w:rsidRPr="00535269">
        <w:rPr>
          <w:rFonts w:ascii="Verdana" w:hAnsi="Verdana" w:cs="Arial"/>
          <w:sz w:val="20"/>
          <w:szCs w:val="20"/>
          <w:lang w:val="nl-NL"/>
        </w:rPr>
        <w:t>ượ</w:t>
      </w:r>
      <w:r w:rsidRPr="00535269">
        <w:rPr>
          <w:rFonts w:ascii="Verdana" w:hAnsi="Verdana"/>
          <w:sz w:val="20"/>
          <w:szCs w:val="20"/>
          <w:lang w:val="nl-NL"/>
        </w:rPr>
        <w:t>ng nông s</w:t>
      </w:r>
      <w:r w:rsidRPr="00535269">
        <w:rPr>
          <w:rFonts w:ascii="Verdana" w:hAnsi="Verdana" w:cs="Arial"/>
          <w:sz w:val="20"/>
          <w:szCs w:val="20"/>
          <w:lang w:val="nl-NL"/>
        </w:rPr>
        <w:t>ả</w:t>
      </w:r>
      <w:r w:rsidRPr="00535269">
        <w:rPr>
          <w:rFonts w:ascii="Verdana" w:hAnsi="Verdana"/>
          <w:sz w:val="20"/>
          <w:szCs w:val="20"/>
          <w:lang w:val="nl-NL"/>
        </w:rPr>
        <w:t>n, v</w:t>
      </w:r>
      <w:r w:rsidRPr="00535269">
        <w:rPr>
          <w:rFonts w:ascii="Verdana" w:hAnsi="Verdana" w:cs="Arial"/>
          <w:sz w:val="20"/>
          <w:szCs w:val="20"/>
          <w:lang w:val="nl-NL"/>
        </w:rPr>
        <w:t>ậ</w:t>
      </w:r>
      <w:r w:rsidRPr="00535269">
        <w:rPr>
          <w:rFonts w:ascii="Verdana" w:hAnsi="Verdana"/>
          <w:sz w:val="20"/>
          <w:szCs w:val="20"/>
          <w:lang w:val="nl-NL"/>
        </w:rPr>
        <w:t>t t</w:t>
      </w:r>
      <w:r w:rsidRPr="00535269">
        <w:rPr>
          <w:rFonts w:ascii="Verdana" w:hAnsi="Verdana" w:cs="Arial"/>
          <w:sz w:val="20"/>
          <w:szCs w:val="20"/>
          <w:lang w:val="nl-NL"/>
        </w:rPr>
        <w:t>ư</w:t>
      </w:r>
      <w:r w:rsidRPr="00535269">
        <w:rPr>
          <w:rFonts w:ascii="Verdana" w:hAnsi="Verdana" w:cs="Calibri"/>
          <w:sz w:val="20"/>
          <w:szCs w:val="20"/>
          <w:lang w:val="nl-NL"/>
        </w:rPr>
        <w:t xml:space="preserve"> nông nghi</w:t>
      </w:r>
      <w:r w:rsidRPr="00535269">
        <w:rPr>
          <w:rFonts w:ascii="Verdana" w:hAnsi="Verdana" w:cs="Arial"/>
          <w:sz w:val="20"/>
          <w:szCs w:val="20"/>
          <w:lang w:val="nl-NL"/>
        </w:rPr>
        <w:t>ệ</w:t>
      </w:r>
      <w:r w:rsidRPr="00535269">
        <w:rPr>
          <w:rFonts w:ascii="Verdana" w:hAnsi="Verdana"/>
          <w:sz w:val="20"/>
          <w:szCs w:val="20"/>
          <w:lang w:val="nl-NL"/>
        </w:rPr>
        <w:t>p, th</w:t>
      </w:r>
      <w:r w:rsidRPr="00535269">
        <w:rPr>
          <w:rFonts w:ascii="Verdana" w:hAnsi="Verdana" w:cs="Arial"/>
          <w:sz w:val="20"/>
          <w:szCs w:val="20"/>
          <w:lang w:val="nl-NL"/>
        </w:rPr>
        <w:t>ứ</w:t>
      </w:r>
      <w:r w:rsidRPr="00535269">
        <w:rPr>
          <w:rFonts w:ascii="Verdana" w:hAnsi="Verdana"/>
          <w:sz w:val="20"/>
          <w:szCs w:val="20"/>
          <w:lang w:val="nl-NL"/>
        </w:rPr>
        <w:t>c ăn chăn nuôi, th</w:t>
      </w:r>
      <w:r w:rsidRPr="00535269">
        <w:rPr>
          <w:rFonts w:ascii="Verdana" w:hAnsi="Verdana" w:cs="Arial"/>
          <w:sz w:val="20"/>
          <w:szCs w:val="20"/>
          <w:lang w:val="nl-NL"/>
        </w:rPr>
        <w:t>ủ</w:t>
      </w:r>
      <w:r w:rsidRPr="00535269">
        <w:rPr>
          <w:rFonts w:ascii="Verdana" w:hAnsi="Verdana"/>
          <w:sz w:val="20"/>
          <w:szCs w:val="20"/>
          <w:lang w:val="nl-NL"/>
        </w:rPr>
        <w:t>y s</w:t>
      </w:r>
      <w:r w:rsidRPr="00535269">
        <w:rPr>
          <w:rFonts w:ascii="Verdana" w:hAnsi="Verdana" w:cs="Arial"/>
          <w:sz w:val="20"/>
          <w:szCs w:val="20"/>
          <w:lang w:val="nl-NL"/>
        </w:rPr>
        <w:t>ả</w:t>
      </w:r>
      <w:r w:rsidRPr="00535269">
        <w:rPr>
          <w:rFonts w:ascii="Verdana" w:hAnsi="Verdana"/>
          <w:sz w:val="20"/>
          <w:szCs w:val="20"/>
          <w:lang w:val="nl-NL"/>
        </w:rPr>
        <w:t>n</w:t>
      </w:r>
      <w:r>
        <w:rPr>
          <w:rFonts w:ascii="Verdana" w:hAnsi="Verdana"/>
          <w:sz w:val="20"/>
          <w:szCs w:val="20"/>
          <w:lang w:val="nl-NL"/>
        </w:rPr>
        <w:t xml:space="preserve"> cho vùng với gần 4</w:t>
      </w:r>
      <w:r w:rsidRPr="00535269">
        <w:rPr>
          <w:rFonts w:ascii="Verdana" w:hAnsi="Verdana"/>
          <w:sz w:val="20"/>
          <w:szCs w:val="20"/>
          <w:lang w:val="nl-NL"/>
        </w:rPr>
        <w:t>00 ch</w:t>
      </w:r>
      <w:r w:rsidRPr="00535269">
        <w:rPr>
          <w:rFonts w:ascii="Verdana" w:hAnsi="Verdana" w:cs="Arial"/>
          <w:sz w:val="20"/>
          <w:szCs w:val="20"/>
          <w:lang w:val="nl-NL"/>
        </w:rPr>
        <w:t>ỉ</w:t>
      </w:r>
      <w:r w:rsidRPr="00535269">
        <w:rPr>
          <w:rFonts w:ascii="Verdana" w:hAnsi="Verdana"/>
          <w:sz w:val="20"/>
          <w:szCs w:val="20"/>
          <w:lang w:val="nl-NL"/>
        </w:rPr>
        <w:t xml:space="preserve"> tiêu </w:t>
      </w:r>
      <w:r>
        <w:rPr>
          <w:rFonts w:ascii="Verdana" w:hAnsi="Verdana"/>
          <w:sz w:val="20"/>
          <w:szCs w:val="20"/>
          <w:lang w:val="nl-NL"/>
        </w:rPr>
        <w:t>gồm:</w:t>
      </w:r>
    </w:p>
    <w:p w:rsidR="004D3028" w:rsidRPr="00535269" w:rsidRDefault="004D3028" w:rsidP="004D3028">
      <w:pPr>
        <w:pStyle w:val="ListParagraph"/>
        <w:numPr>
          <w:ilvl w:val="0"/>
          <w:numId w:val="14"/>
        </w:numPr>
        <w:spacing w:before="120" w:afterLines="0" w:line="276" w:lineRule="auto"/>
        <w:ind w:left="1468" w:hanging="357"/>
        <w:contextualSpacing w:val="0"/>
        <w:jc w:val="both"/>
        <w:rPr>
          <w:rFonts w:ascii="Verdana" w:hAnsi="Verdana"/>
          <w:sz w:val="20"/>
          <w:szCs w:val="20"/>
          <w:lang w:val="nl-NL"/>
        </w:rPr>
      </w:pPr>
      <w:r w:rsidRPr="00535269">
        <w:rPr>
          <w:rFonts w:ascii="Verdana" w:hAnsi="Verdana"/>
          <w:sz w:val="20"/>
          <w:szCs w:val="20"/>
          <w:lang w:val="nl-NL"/>
        </w:rPr>
        <w:t>65 ch</w:t>
      </w:r>
      <w:r w:rsidRPr="00535269">
        <w:rPr>
          <w:rFonts w:ascii="Verdana" w:hAnsi="Verdana" w:cs="Arial"/>
          <w:sz w:val="20"/>
          <w:szCs w:val="20"/>
          <w:lang w:val="nl-NL"/>
        </w:rPr>
        <w:t>ỉ</w:t>
      </w:r>
      <w:r w:rsidRPr="00535269">
        <w:rPr>
          <w:rFonts w:ascii="Verdana" w:hAnsi="Verdana"/>
          <w:sz w:val="20"/>
          <w:szCs w:val="20"/>
          <w:lang w:val="nl-NL"/>
        </w:rPr>
        <w:t xml:space="preserve"> tiêu phân tích ch</w:t>
      </w:r>
      <w:r w:rsidRPr="00535269">
        <w:rPr>
          <w:rFonts w:ascii="Verdana" w:hAnsi="Verdana" w:cs="Arial"/>
          <w:sz w:val="20"/>
          <w:szCs w:val="20"/>
          <w:lang w:val="nl-NL"/>
        </w:rPr>
        <w:t>ấ</w:t>
      </w:r>
      <w:r w:rsidRPr="00535269">
        <w:rPr>
          <w:rFonts w:ascii="Verdana" w:hAnsi="Verdana"/>
          <w:sz w:val="20"/>
          <w:szCs w:val="20"/>
          <w:lang w:val="nl-NL"/>
        </w:rPr>
        <w:t>t l</w:t>
      </w:r>
      <w:r w:rsidRPr="00535269">
        <w:rPr>
          <w:rFonts w:ascii="Verdana" w:hAnsi="Verdana" w:cs="Arial"/>
          <w:sz w:val="20"/>
          <w:szCs w:val="20"/>
          <w:lang w:val="nl-NL"/>
        </w:rPr>
        <w:t>ượ</w:t>
      </w:r>
      <w:r w:rsidRPr="00535269">
        <w:rPr>
          <w:rFonts w:ascii="Verdana" w:hAnsi="Verdana"/>
          <w:sz w:val="20"/>
          <w:szCs w:val="20"/>
          <w:lang w:val="nl-NL"/>
        </w:rPr>
        <w:t>ng n</w:t>
      </w:r>
      <w:r w:rsidRPr="00535269">
        <w:rPr>
          <w:rFonts w:ascii="Verdana" w:hAnsi="Verdana" w:cs="Arial"/>
          <w:sz w:val="20"/>
          <w:szCs w:val="20"/>
          <w:lang w:val="nl-NL"/>
        </w:rPr>
        <w:t>ướ</w:t>
      </w:r>
      <w:r w:rsidRPr="00535269">
        <w:rPr>
          <w:rFonts w:ascii="Verdana" w:hAnsi="Verdana"/>
          <w:sz w:val="20"/>
          <w:szCs w:val="20"/>
          <w:lang w:val="nl-NL"/>
        </w:rPr>
        <w:t xml:space="preserve">c; </w:t>
      </w:r>
    </w:p>
    <w:p w:rsidR="004D3028" w:rsidRPr="00535269" w:rsidRDefault="004D3028" w:rsidP="004D3028">
      <w:pPr>
        <w:pStyle w:val="ListParagraph"/>
        <w:numPr>
          <w:ilvl w:val="0"/>
          <w:numId w:val="14"/>
        </w:numPr>
        <w:spacing w:before="120" w:afterLines="0" w:line="276" w:lineRule="auto"/>
        <w:ind w:left="1468" w:hanging="357"/>
        <w:contextualSpacing w:val="0"/>
        <w:jc w:val="both"/>
        <w:rPr>
          <w:rFonts w:ascii="Verdana" w:hAnsi="Verdana"/>
          <w:sz w:val="20"/>
          <w:szCs w:val="20"/>
          <w:lang w:val="nl-NL"/>
        </w:rPr>
      </w:pPr>
      <w:r w:rsidRPr="00535269">
        <w:rPr>
          <w:rFonts w:ascii="Verdana" w:hAnsi="Verdana"/>
          <w:sz w:val="20"/>
          <w:szCs w:val="20"/>
          <w:lang w:val="nl-NL"/>
        </w:rPr>
        <w:t>13 ch</w:t>
      </w:r>
      <w:r w:rsidRPr="00535269">
        <w:rPr>
          <w:rFonts w:ascii="Verdana" w:hAnsi="Verdana" w:cs="Arial"/>
          <w:sz w:val="20"/>
          <w:szCs w:val="20"/>
          <w:lang w:val="nl-NL"/>
        </w:rPr>
        <w:t>ỉ</w:t>
      </w:r>
      <w:r w:rsidRPr="00535269">
        <w:rPr>
          <w:rFonts w:ascii="Verdana" w:hAnsi="Verdana"/>
          <w:sz w:val="20"/>
          <w:szCs w:val="20"/>
          <w:lang w:val="nl-NL"/>
        </w:rPr>
        <w:t xml:space="preserve"> tiêu phân tích ch</w:t>
      </w:r>
      <w:r w:rsidRPr="00535269">
        <w:rPr>
          <w:rFonts w:ascii="Verdana" w:hAnsi="Verdana" w:cs="Arial"/>
          <w:sz w:val="20"/>
          <w:szCs w:val="20"/>
          <w:lang w:val="nl-NL"/>
        </w:rPr>
        <w:t>ấ</w:t>
      </w:r>
      <w:r w:rsidRPr="00535269">
        <w:rPr>
          <w:rFonts w:ascii="Verdana" w:hAnsi="Verdana"/>
          <w:sz w:val="20"/>
          <w:szCs w:val="20"/>
          <w:lang w:val="nl-NL"/>
        </w:rPr>
        <w:t>t l</w:t>
      </w:r>
      <w:r w:rsidRPr="00535269">
        <w:rPr>
          <w:rFonts w:ascii="Verdana" w:hAnsi="Verdana" w:cs="Arial"/>
          <w:sz w:val="20"/>
          <w:szCs w:val="20"/>
          <w:lang w:val="nl-NL"/>
        </w:rPr>
        <w:t>ượ</w:t>
      </w:r>
      <w:r w:rsidRPr="00535269">
        <w:rPr>
          <w:rFonts w:ascii="Verdana" w:hAnsi="Verdana"/>
          <w:sz w:val="20"/>
          <w:szCs w:val="20"/>
          <w:lang w:val="nl-NL"/>
        </w:rPr>
        <w:t xml:space="preserve">ng không khí; </w:t>
      </w:r>
    </w:p>
    <w:p w:rsidR="004D3028" w:rsidRPr="00535269" w:rsidRDefault="004D3028" w:rsidP="004D3028">
      <w:pPr>
        <w:pStyle w:val="ListParagraph"/>
        <w:numPr>
          <w:ilvl w:val="0"/>
          <w:numId w:val="14"/>
        </w:numPr>
        <w:spacing w:before="120" w:afterLines="0" w:line="276" w:lineRule="auto"/>
        <w:ind w:left="1468" w:hanging="357"/>
        <w:contextualSpacing w:val="0"/>
        <w:jc w:val="both"/>
        <w:rPr>
          <w:rFonts w:ascii="Verdana" w:hAnsi="Verdana"/>
          <w:sz w:val="20"/>
          <w:szCs w:val="20"/>
          <w:lang w:val="nl-NL"/>
        </w:rPr>
      </w:pPr>
      <w:r w:rsidRPr="00535269">
        <w:rPr>
          <w:rFonts w:ascii="Verdana" w:hAnsi="Verdana"/>
          <w:sz w:val="20"/>
          <w:szCs w:val="20"/>
          <w:lang w:val="nl-NL"/>
        </w:rPr>
        <w:t>20 ch</w:t>
      </w:r>
      <w:r w:rsidRPr="00535269">
        <w:rPr>
          <w:rFonts w:ascii="Verdana" w:hAnsi="Verdana" w:cs="Arial"/>
          <w:sz w:val="20"/>
          <w:szCs w:val="20"/>
          <w:lang w:val="nl-NL"/>
        </w:rPr>
        <w:t>ỉ</w:t>
      </w:r>
      <w:r w:rsidRPr="00535269">
        <w:rPr>
          <w:rFonts w:ascii="Verdana" w:hAnsi="Verdana"/>
          <w:sz w:val="20"/>
          <w:szCs w:val="20"/>
          <w:lang w:val="nl-NL"/>
        </w:rPr>
        <w:t xml:space="preserve"> tiêu phân tích ch</w:t>
      </w:r>
      <w:r w:rsidRPr="00535269">
        <w:rPr>
          <w:rFonts w:ascii="Verdana" w:hAnsi="Verdana" w:cs="Arial"/>
          <w:sz w:val="20"/>
          <w:szCs w:val="20"/>
          <w:lang w:val="nl-NL"/>
        </w:rPr>
        <w:t>ấ</w:t>
      </w:r>
      <w:r w:rsidRPr="00535269">
        <w:rPr>
          <w:rFonts w:ascii="Verdana" w:hAnsi="Verdana"/>
          <w:sz w:val="20"/>
          <w:szCs w:val="20"/>
          <w:lang w:val="nl-NL"/>
        </w:rPr>
        <w:t>t l</w:t>
      </w:r>
      <w:r w:rsidRPr="00535269">
        <w:rPr>
          <w:rFonts w:ascii="Verdana" w:hAnsi="Verdana" w:cs="Arial"/>
          <w:sz w:val="20"/>
          <w:szCs w:val="20"/>
          <w:lang w:val="nl-NL"/>
        </w:rPr>
        <w:t>ượ</w:t>
      </w:r>
      <w:r w:rsidRPr="00535269">
        <w:rPr>
          <w:rFonts w:ascii="Verdana" w:hAnsi="Verdana"/>
          <w:sz w:val="20"/>
          <w:szCs w:val="20"/>
          <w:lang w:val="nl-NL"/>
        </w:rPr>
        <w:t>ng đ</w:t>
      </w:r>
      <w:r w:rsidRPr="00535269">
        <w:rPr>
          <w:rFonts w:ascii="Verdana" w:hAnsi="Verdana" w:cs="Arial"/>
          <w:sz w:val="20"/>
          <w:szCs w:val="20"/>
          <w:lang w:val="nl-NL"/>
        </w:rPr>
        <w:t>ấ</w:t>
      </w:r>
      <w:r w:rsidRPr="00535269">
        <w:rPr>
          <w:rFonts w:ascii="Verdana" w:hAnsi="Verdana"/>
          <w:sz w:val="20"/>
          <w:szCs w:val="20"/>
          <w:lang w:val="nl-NL"/>
        </w:rPr>
        <w:t xml:space="preserve">t; </w:t>
      </w:r>
    </w:p>
    <w:p w:rsidR="004D3028" w:rsidRPr="00535269" w:rsidRDefault="004D3028" w:rsidP="004D3028">
      <w:pPr>
        <w:pStyle w:val="ListParagraph"/>
        <w:numPr>
          <w:ilvl w:val="0"/>
          <w:numId w:val="14"/>
        </w:numPr>
        <w:spacing w:before="120" w:afterLines="0" w:line="276" w:lineRule="auto"/>
        <w:ind w:left="1468" w:hanging="357"/>
        <w:contextualSpacing w:val="0"/>
        <w:jc w:val="both"/>
        <w:rPr>
          <w:rFonts w:ascii="Verdana" w:hAnsi="Verdana"/>
          <w:sz w:val="20"/>
          <w:szCs w:val="20"/>
          <w:lang w:val="nl-NL"/>
        </w:rPr>
      </w:pPr>
      <w:r w:rsidRPr="00535269">
        <w:rPr>
          <w:rFonts w:ascii="Verdana" w:hAnsi="Verdana"/>
          <w:sz w:val="20"/>
          <w:szCs w:val="20"/>
          <w:lang w:val="nl-NL"/>
        </w:rPr>
        <w:t>50 ch</w:t>
      </w:r>
      <w:r w:rsidRPr="00535269">
        <w:rPr>
          <w:rFonts w:ascii="Verdana" w:hAnsi="Verdana" w:cs="Arial"/>
          <w:sz w:val="20"/>
          <w:szCs w:val="20"/>
          <w:lang w:val="nl-NL"/>
        </w:rPr>
        <w:t>ỉ</w:t>
      </w:r>
      <w:r w:rsidRPr="00535269">
        <w:rPr>
          <w:rFonts w:ascii="Verdana" w:hAnsi="Verdana"/>
          <w:sz w:val="20"/>
          <w:szCs w:val="20"/>
          <w:lang w:val="nl-NL"/>
        </w:rPr>
        <w:t xml:space="preserve"> tiêu phân tích ch</w:t>
      </w:r>
      <w:r w:rsidRPr="00535269">
        <w:rPr>
          <w:rFonts w:ascii="Verdana" w:hAnsi="Verdana" w:cs="Arial"/>
          <w:sz w:val="20"/>
          <w:szCs w:val="20"/>
          <w:lang w:val="nl-NL"/>
        </w:rPr>
        <w:t>ấ</w:t>
      </w:r>
      <w:r w:rsidRPr="00535269">
        <w:rPr>
          <w:rFonts w:ascii="Verdana" w:hAnsi="Verdana"/>
          <w:sz w:val="20"/>
          <w:szCs w:val="20"/>
          <w:lang w:val="nl-NL"/>
        </w:rPr>
        <w:t>t l</w:t>
      </w:r>
      <w:r w:rsidRPr="00535269">
        <w:rPr>
          <w:rFonts w:ascii="Verdana" w:hAnsi="Verdana" w:cs="Arial"/>
          <w:sz w:val="20"/>
          <w:szCs w:val="20"/>
          <w:lang w:val="nl-NL"/>
        </w:rPr>
        <w:t>ượ</w:t>
      </w:r>
      <w:r w:rsidRPr="00535269">
        <w:rPr>
          <w:rFonts w:ascii="Verdana" w:hAnsi="Verdana"/>
          <w:sz w:val="20"/>
          <w:szCs w:val="20"/>
          <w:lang w:val="nl-NL"/>
        </w:rPr>
        <w:t xml:space="preserve">ng phân bón; </w:t>
      </w:r>
    </w:p>
    <w:p w:rsidR="004D3028" w:rsidRPr="00535269" w:rsidRDefault="004D3028" w:rsidP="004D3028">
      <w:pPr>
        <w:pStyle w:val="ListParagraph"/>
        <w:numPr>
          <w:ilvl w:val="0"/>
          <w:numId w:val="14"/>
        </w:numPr>
        <w:spacing w:before="120" w:afterLines="0" w:line="276" w:lineRule="auto"/>
        <w:ind w:left="1468" w:hanging="357"/>
        <w:contextualSpacing w:val="0"/>
        <w:jc w:val="both"/>
        <w:rPr>
          <w:rFonts w:ascii="Verdana" w:hAnsi="Verdana"/>
          <w:sz w:val="20"/>
          <w:szCs w:val="20"/>
          <w:lang w:val="nl-NL"/>
        </w:rPr>
      </w:pPr>
      <w:r w:rsidRPr="00535269">
        <w:rPr>
          <w:rFonts w:ascii="Verdana" w:hAnsi="Verdana"/>
          <w:sz w:val="20"/>
          <w:szCs w:val="20"/>
          <w:lang w:val="nl-NL"/>
        </w:rPr>
        <w:t>20 ch</w:t>
      </w:r>
      <w:r w:rsidRPr="00535269">
        <w:rPr>
          <w:rFonts w:ascii="Verdana" w:hAnsi="Verdana" w:cs="Arial"/>
          <w:sz w:val="20"/>
          <w:szCs w:val="20"/>
          <w:lang w:val="nl-NL"/>
        </w:rPr>
        <w:t>ỉ</w:t>
      </w:r>
      <w:r w:rsidRPr="00535269">
        <w:rPr>
          <w:rFonts w:ascii="Verdana" w:hAnsi="Verdana"/>
          <w:sz w:val="20"/>
          <w:szCs w:val="20"/>
          <w:lang w:val="nl-NL"/>
        </w:rPr>
        <w:t xml:space="preserve"> tiêu phân tích ch</w:t>
      </w:r>
      <w:r w:rsidRPr="00535269">
        <w:rPr>
          <w:rFonts w:ascii="Verdana" w:hAnsi="Verdana" w:cs="Arial"/>
          <w:sz w:val="20"/>
          <w:szCs w:val="20"/>
          <w:lang w:val="nl-NL"/>
        </w:rPr>
        <w:t>ấ</w:t>
      </w:r>
      <w:r w:rsidRPr="00535269">
        <w:rPr>
          <w:rFonts w:ascii="Verdana" w:hAnsi="Verdana"/>
          <w:sz w:val="20"/>
          <w:szCs w:val="20"/>
          <w:lang w:val="nl-NL"/>
        </w:rPr>
        <w:t>t th</w:t>
      </w:r>
      <w:r w:rsidRPr="00535269">
        <w:rPr>
          <w:rFonts w:ascii="Verdana" w:hAnsi="Verdana" w:cs="Arial"/>
          <w:sz w:val="20"/>
          <w:szCs w:val="20"/>
          <w:lang w:val="nl-NL"/>
        </w:rPr>
        <w:t>ả</w:t>
      </w:r>
      <w:r w:rsidRPr="00535269">
        <w:rPr>
          <w:rFonts w:ascii="Verdana" w:hAnsi="Verdana"/>
          <w:sz w:val="20"/>
          <w:szCs w:val="20"/>
          <w:lang w:val="nl-NL"/>
        </w:rPr>
        <w:t>i nguy h</w:t>
      </w:r>
      <w:r w:rsidRPr="00535269">
        <w:rPr>
          <w:rFonts w:ascii="Verdana" w:hAnsi="Verdana" w:cs="Arial"/>
          <w:sz w:val="20"/>
          <w:szCs w:val="20"/>
          <w:lang w:val="nl-NL"/>
        </w:rPr>
        <w:t>ạ</w:t>
      </w:r>
      <w:r w:rsidRPr="00535269">
        <w:rPr>
          <w:rFonts w:ascii="Verdana" w:hAnsi="Verdana"/>
          <w:sz w:val="20"/>
          <w:szCs w:val="20"/>
          <w:lang w:val="nl-NL"/>
        </w:rPr>
        <w:t>i, ch</w:t>
      </w:r>
      <w:r w:rsidRPr="00535269">
        <w:rPr>
          <w:rFonts w:ascii="Verdana" w:hAnsi="Verdana" w:cs="Arial"/>
          <w:sz w:val="20"/>
          <w:szCs w:val="20"/>
          <w:lang w:val="nl-NL"/>
        </w:rPr>
        <w:t>ấ</w:t>
      </w:r>
      <w:r w:rsidRPr="00535269">
        <w:rPr>
          <w:rFonts w:ascii="Verdana" w:hAnsi="Verdana"/>
          <w:sz w:val="20"/>
          <w:szCs w:val="20"/>
          <w:lang w:val="nl-NL"/>
        </w:rPr>
        <w:t>t th</w:t>
      </w:r>
      <w:r w:rsidRPr="00535269">
        <w:rPr>
          <w:rFonts w:ascii="Verdana" w:hAnsi="Verdana" w:cs="Arial"/>
          <w:sz w:val="20"/>
          <w:szCs w:val="20"/>
          <w:lang w:val="nl-NL"/>
        </w:rPr>
        <w:t>ả</w:t>
      </w:r>
      <w:r w:rsidRPr="00535269">
        <w:rPr>
          <w:rFonts w:ascii="Verdana" w:hAnsi="Verdana"/>
          <w:sz w:val="20"/>
          <w:szCs w:val="20"/>
          <w:lang w:val="nl-NL"/>
        </w:rPr>
        <w:t>i r</w:t>
      </w:r>
      <w:r w:rsidRPr="00535269">
        <w:rPr>
          <w:rFonts w:ascii="Verdana" w:hAnsi="Verdana" w:cs="Arial"/>
          <w:sz w:val="20"/>
          <w:szCs w:val="20"/>
          <w:lang w:val="nl-NL"/>
        </w:rPr>
        <w:t>ắ</w:t>
      </w:r>
      <w:r w:rsidRPr="00535269">
        <w:rPr>
          <w:rFonts w:ascii="Verdana" w:hAnsi="Verdana"/>
          <w:sz w:val="20"/>
          <w:szCs w:val="20"/>
          <w:lang w:val="nl-NL"/>
        </w:rPr>
        <w:t>n và bùn th</w:t>
      </w:r>
      <w:r w:rsidRPr="00535269">
        <w:rPr>
          <w:rFonts w:ascii="Verdana" w:hAnsi="Verdana" w:cs="Arial"/>
          <w:sz w:val="20"/>
          <w:szCs w:val="20"/>
          <w:lang w:val="nl-NL"/>
        </w:rPr>
        <w:t>ả</w:t>
      </w:r>
      <w:r w:rsidRPr="00535269">
        <w:rPr>
          <w:rFonts w:ascii="Verdana" w:hAnsi="Verdana"/>
          <w:sz w:val="20"/>
          <w:szCs w:val="20"/>
          <w:lang w:val="nl-NL"/>
        </w:rPr>
        <w:t xml:space="preserve">i; </w:t>
      </w:r>
    </w:p>
    <w:p w:rsidR="004D3028" w:rsidRPr="00535269" w:rsidRDefault="004D3028" w:rsidP="004D3028">
      <w:pPr>
        <w:pStyle w:val="ListParagraph"/>
        <w:numPr>
          <w:ilvl w:val="0"/>
          <w:numId w:val="14"/>
        </w:numPr>
        <w:spacing w:before="120" w:afterLines="0" w:line="276" w:lineRule="auto"/>
        <w:ind w:left="1468" w:hanging="357"/>
        <w:contextualSpacing w:val="0"/>
        <w:jc w:val="both"/>
        <w:rPr>
          <w:rFonts w:ascii="Verdana" w:hAnsi="Verdana"/>
          <w:sz w:val="20"/>
          <w:szCs w:val="20"/>
          <w:lang w:val="nl-NL"/>
        </w:rPr>
      </w:pPr>
      <w:r w:rsidRPr="00535269">
        <w:rPr>
          <w:rFonts w:ascii="Verdana" w:hAnsi="Verdana"/>
          <w:sz w:val="20"/>
          <w:szCs w:val="20"/>
          <w:lang w:val="nl-NL"/>
        </w:rPr>
        <w:t>199 ch</w:t>
      </w:r>
      <w:r w:rsidRPr="00535269">
        <w:rPr>
          <w:rFonts w:ascii="Verdana" w:hAnsi="Verdana" w:cs="Arial"/>
          <w:sz w:val="20"/>
          <w:szCs w:val="20"/>
          <w:lang w:val="nl-NL"/>
        </w:rPr>
        <w:t>ỉ</w:t>
      </w:r>
      <w:r w:rsidRPr="00535269">
        <w:rPr>
          <w:rFonts w:ascii="Verdana" w:hAnsi="Verdana"/>
          <w:sz w:val="20"/>
          <w:szCs w:val="20"/>
          <w:lang w:val="nl-NL"/>
        </w:rPr>
        <w:t xml:space="preserve"> tiêu th</w:t>
      </w:r>
      <w:r w:rsidRPr="00535269">
        <w:rPr>
          <w:rFonts w:ascii="Verdana" w:hAnsi="Verdana" w:cs="Arial"/>
          <w:sz w:val="20"/>
          <w:szCs w:val="20"/>
          <w:lang w:val="nl-NL"/>
        </w:rPr>
        <w:t>ự</w:t>
      </w:r>
      <w:r w:rsidRPr="00535269">
        <w:rPr>
          <w:rFonts w:ascii="Verdana" w:hAnsi="Verdana"/>
          <w:sz w:val="20"/>
          <w:szCs w:val="20"/>
          <w:lang w:val="nl-NL"/>
        </w:rPr>
        <w:t>c ph</w:t>
      </w:r>
      <w:r w:rsidRPr="00535269">
        <w:rPr>
          <w:rFonts w:ascii="Verdana" w:hAnsi="Verdana" w:cs="Arial"/>
          <w:sz w:val="20"/>
          <w:szCs w:val="20"/>
          <w:lang w:val="nl-NL"/>
        </w:rPr>
        <w:t>ẩ</w:t>
      </w:r>
      <w:r w:rsidRPr="00535269">
        <w:rPr>
          <w:rFonts w:ascii="Verdana" w:hAnsi="Verdana"/>
          <w:sz w:val="20"/>
          <w:szCs w:val="20"/>
          <w:lang w:val="nl-NL"/>
        </w:rPr>
        <w:t>m, th</w:t>
      </w:r>
      <w:r w:rsidRPr="00535269">
        <w:rPr>
          <w:rFonts w:ascii="Verdana" w:hAnsi="Verdana" w:cs="Arial"/>
          <w:sz w:val="20"/>
          <w:szCs w:val="20"/>
          <w:lang w:val="nl-NL"/>
        </w:rPr>
        <w:t>ứ</w:t>
      </w:r>
      <w:r w:rsidRPr="00535269">
        <w:rPr>
          <w:rFonts w:ascii="Verdana" w:hAnsi="Verdana"/>
          <w:sz w:val="20"/>
          <w:szCs w:val="20"/>
          <w:lang w:val="nl-NL"/>
        </w:rPr>
        <w:t>c ăn chăn nuôi, th</w:t>
      </w:r>
      <w:r w:rsidRPr="00535269">
        <w:rPr>
          <w:rFonts w:ascii="Verdana" w:hAnsi="Verdana" w:cs="Arial"/>
          <w:sz w:val="20"/>
          <w:szCs w:val="20"/>
          <w:lang w:val="nl-NL"/>
        </w:rPr>
        <w:t>ủ</w:t>
      </w:r>
      <w:r w:rsidRPr="00535269">
        <w:rPr>
          <w:rFonts w:ascii="Verdana" w:hAnsi="Verdana"/>
          <w:sz w:val="20"/>
          <w:szCs w:val="20"/>
          <w:lang w:val="nl-NL"/>
        </w:rPr>
        <w:t>y s</w:t>
      </w:r>
      <w:r w:rsidRPr="00535269">
        <w:rPr>
          <w:rFonts w:ascii="Verdana" w:hAnsi="Verdana" w:cs="Arial"/>
          <w:sz w:val="20"/>
          <w:szCs w:val="20"/>
          <w:lang w:val="nl-NL"/>
        </w:rPr>
        <w:t>ả</w:t>
      </w:r>
      <w:r w:rsidRPr="00535269">
        <w:rPr>
          <w:rFonts w:ascii="Verdana" w:hAnsi="Verdana"/>
          <w:sz w:val="20"/>
          <w:szCs w:val="20"/>
          <w:lang w:val="nl-NL"/>
        </w:rPr>
        <w:t xml:space="preserve">n; </w:t>
      </w:r>
    </w:p>
    <w:p w:rsidR="004D3028" w:rsidRPr="00535269" w:rsidRDefault="004D3028" w:rsidP="004D3028">
      <w:pPr>
        <w:pStyle w:val="ListParagraph"/>
        <w:numPr>
          <w:ilvl w:val="0"/>
          <w:numId w:val="14"/>
        </w:numPr>
        <w:spacing w:before="120" w:afterLines="0" w:line="276" w:lineRule="auto"/>
        <w:ind w:left="1468" w:hanging="357"/>
        <w:contextualSpacing w:val="0"/>
        <w:jc w:val="both"/>
        <w:rPr>
          <w:rFonts w:ascii="Verdana" w:hAnsi="Verdana"/>
          <w:sz w:val="20"/>
          <w:szCs w:val="20"/>
          <w:lang w:val="nl-NL"/>
        </w:rPr>
      </w:pPr>
      <w:r w:rsidRPr="00535269">
        <w:rPr>
          <w:rFonts w:ascii="Verdana" w:hAnsi="Verdana"/>
          <w:sz w:val="20"/>
          <w:szCs w:val="20"/>
          <w:lang w:val="nl-NL"/>
        </w:rPr>
        <w:t>20 ch</w:t>
      </w:r>
      <w:r w:rsidRPr="00535269">
        <w:rPr>
          <w:rFonts w:ascii="Verdana" w:hAnsi="Verdana" w:cs="Arial"/>
          <w:sz w:val="20"/>
          <w:szCs w:val="20"/>
          <w:lang w:val="nl-NL"/>
        </w:rPr>
        <w:t>ỉ</w:t>
      </w:r>
      <w:r w:rsidRPr="00535269">
        <w:rPr>
          <w:rFonts w:ascii="Verdana" w:hAnsi="Verdana"/>
          <w:sz w:val="20"/>
          <w:szCs w:val="20"/>
          <w:lang w:val="nl-NL"/>
        </w:rPr>
        <w:t xml:space="preserve"> tiêu vi sinh v</w:t>
      </w:r>
      <w:r w:rsidRPr="00535269">
        <w:rPr>
          <w:rFonts w:ascii="Verdana" w:hAnsi="Verdana" w:cs="Arial"/>
          <w:sz w:val="20"/>
          <w:szCs w:val="20"/>
          <w:lang w:val="nl-NL"/>
        </w:rPr>
        <w:t>ậ</w:t>
      </w:r>
      <w:r w:rsidRPr="00535269">
        <w:rPr>
          <w:rFonts w:ascii="Verdana" w:hAnsi="Verdana"/>
          <w:sz w:val="20"/>
          <w:szCs w:val="20"/>
          <w:lang w:val="nl-NL"/>
        </w:rPr>
        <w:t>t.</w:t>
      </w:r>
    </w:p>
    <w:p w:rsidR="00D136CD" w:rsidRPr="004D3028" w:rsidRDefault="00D136CD" w:rsidP="009F6EE7">
      <w:pPr>
        <w:spacing w:before="120" w:afterLines="0" w:line="312" w:lineRule="auto"/>
        <w:jc w:val="both"/>
        <w:rPr>
          <w:rFonts w:ascii="Verdana" w:hAnsi="Verdana"/>
          <w:b/>
          <w:sz w:val="20"/>
          <w:szCs w:val="20"/>
          <w:lang w:val="nl-NL"/>
        </w:rPr>
      </w:pPr>
    </w:p>
    <w:p w:rsidR="007E475B" w:rsidRPr="004D3028" w:rsidRDefault="007E475B" w:rsidP="004D3028">
      <w:pPr>
        <w:pBdr>
          <w:top w:val="single" w:sz="4" w:space="1" w:color="auto"/>
        </w:pBdr>
        <w:spacing w:before="120" w:afterLines="0" w:line="312" w:lineRule="auto"/>
        <w:jc w:val="both"/>
        <w:rPr>
          <w:rFonts w:ascii="Verdana" w:hAnsi="Verdana"/>
          <w:b/>
          <w:sz w:val="20"/>
          <w:szCs w:val="20"/>
          <w:lang w:val="nl-NL"/>
        </w:rPr>
      </w:pPr>
      <w:r w:rsidRPr="004D3028">
        <w:rPr>
          <w:rFonts w:ascii="Verdana" w:hAnsi="Verdana"/>
          <w:b/>
          <w:sz w:val="20"/>
          <w:szCs w:val="20"/>
          <w:lang w:val="nl-NL"/>
        </w:rPr>
        <w:t>Địa chỉ liên hệ</w:t>
      </w:r>
    </w:p>
    <w:p w:rsidR="007E475B" w:rsidRPr="004D3028" w:rsidRDefault="00711736" w:rsidP="00D136CD">
      <w:pPr>
        <w:spacing w:afterLines="0"/>
        <w:jc w:val="both"/>
        <w:rPr>
          <w:rFonts w:ascii="Verdana" w:hAnsi="Verdana"/>
          <w:sz w:val="20"/>
          <w:szCs w:val="20"/>
          <w:lang w:val="nl-NL"/>
        </w:rPr>
      </w:pPr>
      <w:r w:rsidRPr="004D3028">
        <w:rPr>
          <w:rFonts w:ascii="Verdana" w:hAnsi="Verdana"/>
          <w:sz w:val="20"/>
          <w:szCs w:val="20"/>
          <w:lang w:val="nl-NL"/>
        </w:rPr>
        <w:t xml:space="preserve">Trung tâm </w:t>
      </w:r>
      <w:r w:rsidR="00604EB0" w:rsidRPr="004D3028">
        <w:rPr>
          <w:rFonts w:ascii="Verdana" w:hAnsi="Verdana"/>
          <w:sz w:val="20"/>
          <w:szCs w:val="20"/>
          <w:lang w:val="nl-NL"/>
        </w:rPr>
        <w:t>Nghiên cứu và Quan trắ</w:t>
      </w:r>
      <w:r w:rsidR="004D3028" w:rsidRPr="004D3028">
        <w:rPr>
          <w:rFonts w:ascii="Verdana" w:hAnsi="Verdana"/>
          <w:sz w:val="20"/>
          <w:szCs w:val="20"/>
          <w:lang w:val="nl-NL"/>
        </w:rPr>
        <w:t xml:space="preserve">c môi trường nông nghiệp </w:t>
      </w:r>
      <w:r w:rsidR="00604EB0" w:rsidRPr="004D3028">
        <w:rPr>
          <w:rFonts w:ascii="Verdana" w:hAnsi="Verdana"/>
          <w:sz w:val="20"/>
          <w:szCs w:val="20"/>
          <w:lang w:val="nl-NL"/>
        </w:rPr>
        <w:t>miền Trung và Tây Nguyên</w:t>
      </w:r>
    </w:p>
    <w:p w:rsidR="00604EB0" w:rsidRPr="00604EB0" w:rsidRDefault="00604EB0" w:rsidP="00D136CD">
      <w:pPr>
        <w:spacing w:afterLines="0"/>
        <w:jc w:val="both"/>
        <w:rPr>
          <w:rFonts w:ascii="Verdana" w:hAnsi="Verdana"/>
          <w:sz w:val="20"/>
          <w:szCs w:val="20"/>
        </w:rPr>
      </w:pPr>
      <w:r w:rsidRPr="00604EB0">
        <w:rPr>
          <w:rFonts w:ascii="Verdana" w:hAnsi="Verdana"/>
          <w:sz w:val="20"/>
          <w:szCs w:val="20"/>
        </w:rPr>
        <w:t xml:space="preserve">Eakmat, Hòa Thắng, Buôn Ma Thuột, Đăk Lăc </w:t>
      </w:r>
    </w:p>
    <w:p w:rsidR="007E475B" w:rsidRPr="00604EB0" w:rsidRDefault="007E475B" w:rsidP="00D136CD">
      <w:pPr>
        <w:spacing w:afterLines="0"/>
        <w:jc w:val="both"/>
        <w:rPr>
          <w:rFonts w:ascii="Verdana" w:hAnsi="Verdana"/>
          <w:sz w:val="20"/>
          <w:szCs w:val="20"/>
        </w:rPr>
      </w:pPr>
      <w:r w:rsidRPr="00604EB0">
        <w:rPr>
          <w:rFonts w:ascii="Verdana" w:hAnsi="Verdana"/>
          <w:sz w:val="20"/>
          <w:szCs w:val="20"/>
        </w:rPr>
        <w:t xml:space="preserve">Điện thoại: </w:t>
      </w:r>
      <w:r w:rsidR="00604EB0" w:rsidRPr="00604EB0">
        <w:rPr>
          <w:rFonts w:ascii="Verdana" w:hAnsi="Verdana"/>
          <w:sz w:val="20"/>
          <w:szCs w:val="20"/>
        </w:rPr>
        <w:t>050 0 3832 966</w:t>
      </w:r>
      <w:r w:rsidRPr="00604EB0">
        <w:rPr>
          <w:rFonts w:ascii="Verdana" w:hAnsi="Verdana"/>
          <w:sz w:val="20"/>
          <w:szCs w:val="20"/>
        </w:rPr>
        <w:tab/>
      </w:r>
      <w:r w:rsidRPr="00604EB0">
        <w:rPr>
          <w:rFonts w:ascii="Verdana" w:hAnsi="Verdana"/>
          <w:sz w:val="20"/>
          <w:szCs w:val="20"/>
        </w:rPr>
        <w:tab/>
        <w:t xml:space="preserve">Email: </w:t>
      </w:r>
      <w:hyperlink r:id="rId5" w:history="1">
        <w:r w:rsidR="004D3028" w:rsidRPr="008515A1">
          <w:rPr>
            <w:rStyle w:val="Hyperlink"/>
            <w:rFonts w:ascii="Verdana" w:hAnsi="Verdana"/>
            <w:sz w:val="20"/>
            <w:szCs w:val="20"/>
          </w:rPr>
          <w:t>mtnntnmt@gmail.com</w:t>
        </w:r>
      </w:hyperlink>
      <w:r w:rsidR="004D3028">
        <w:rPr>
          <w:rFonts w:ascii="Verdana" w:hAnsi="Verdana"/>
          <w:sz w:val="20"/>
          <w:szCs w:val="20"/>
        </w:rPr>
        <w:t xml:space="preserve"> </w:t>
      </w:r>
    </w:p>
    <w:sectPr w:rsidR="007E475B" w:rsidRPr="00604EB0" w:rsidSect="00116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CAF"/>
    <w:multiLevelType w:val="hybridMultilevel"/>
    <w:tmpl w:val="7BAE63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69C"/>
    <w:multiLevelType w:val="hybridMultilevel"/>
    <w:tmpl w:val="E3B8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12696"/>
    <w:multiLevelType w:val="hybridMultilevel"/>
    <w:tmpl w:val="FA8A38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102D6"/>
    <w:multiLevelType w:val="hybridMultilevel"/>
    <w:tmpl w:val="E39A36A6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D5265DB"/>
    <w:multiLevelType w:val="hybridMultilevel"/>
    <w:tmpl w:val="A242500C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24E1D72"/>
    <w:multiLevelType w:val="hybridMultilevel"/>
    <w:tmpl w:val="03064B6E"/>
    <w:lvl w:ilvl="0" w:tplc="19E016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E57DF"/>
    <w:multiLevelType w:val="hybridMultilevel"/>
    <w:tmpl w:val="5E8EFC6A"/>
    <w:lvl w:ilvl="0" w:tplc="13AAC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607E1C"/>
    <w:multiLevelType w:val="hybridMultilevel"/>
    <w:tmpl w:val="1D882AA6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AD64030"/>
    <w:multiLevelType w:val="hybridMultilevel"/>
    <w:tmpl w:val="47200F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181502"/>
    <w:multiLevelType w:val="hybridMultilevel"/>
    <w:tmpl w:val="35E01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E6E4A"/>
    <w:multiLevelType w:val="hybridMultilevel"/>
    <w:tmpl w:val="D4A08D88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87B4810"/>
    <w:multiLevelType w:val="hybridMultilevel"/>
    <w:tmpl w:val="7FF09212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7A8C32E4"/>
    <w:multiLevelType w:val="hybridMultilevel"/>
    <w:tmpl w:val="05D65D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6065D3"/>
    <w:multiLevelType w:val="hybridMultilevel"/>
    <w:tmpl w:val="229ADF3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5E6743"/>
    <w:rsid w:val="00111677"/>
    <w:rsid w:val="001160F5"/>
    <w:rsid w:val="00160F54"/>
    <w:rsid w:val="001A74F7"/>
    <w:rsid w:val="00266746"/>
    <w:rsid w:val="003E3423"/>
    <w:rsid w:val="00457DF7"/>
    <w:rsid w:val="004B7873"/>
    <w:rsid w:val="004D3028"/>
    <w:rsid w:val="0056713E"/>
    <w:rsid w:val="005E0FD3"/>
    <w:rsid w:val="005E6743"/>
    <w:rsid w:val="00604EB0"/>
    <w:rsid w:val="00711736"/>
    <w:rsid w:val="007E08D4"/>
    <w:rsid w:val="007E475B"/>
    <w:rsid w:val="007F5A83"/>
    <w:rsid w:val="00805AEA"/>
    <w:rsid w:val="00824785"/>
    <w:rsid w:val="00890D6E"/>
    <w:rsid w:val="00961AE5"/>
    <w:rsid w:val="009A20C1"/>
    <w:rsid w:val="009F6EE7"/>
    <w:rsid w:val="00A00DF6"/>
    <w:rsid w:val="00D136CD"/>
    <w:rsid w:val="00D3268E"/>
    <w:rsid w:val="00E26DDA"/>
    <w:rsid w:val="00EE288B"/>
    <w:rsid w:val="00F400D2"/>
    <w:rsid w:val="00F5735F"/>
    <w:rsid w:val="00FD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middlename"/>
  <w:smartTagType w:namespaceuri="urn:schemas:contacts" w:name="Sn"/>
  <w:smartTagType w:namespaceuri="urn:schemas:contacts" w:name="GivenName"/>
  <w:smartTagType w:namespaceuri="urn:schemas-microsoft-com:office:smarttags" w:name="PersonName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Lines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7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nntnm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</dc:creator>
  <cp:lastModifiedBy>Mr The</cp:lastModifiedBy>
  <cp:revision>5</cp:revision>
  <dcterms:created xsi:type="dcterms:W3CDTF">2014-12-30T09:48:00Z</dcterms:created>
  <dcterms:modified xsi:type="dcterms:W3CDTF">2015-01-09T17:10:00Z</dcterms:modified>
</cp:coreProperties>
</file>