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BE" w:rsidRDefault="00133FBE" w:rsidP="00F46AA5">
      <w:pPr>
        <w:spacing w:before="120" w:after="120" w:line="240" w:lineRule="auto"/>
        <w:jc w:val="right"/>
        <w:rPr>
          <w:rFonts w:ascii="Times New Roman" w:hAnsi="Times New Roman"/>
          <w:b/>
          <w:bCs/>
          <w:sz w:val="28"/>
          <w:szCs w:val="24"/>
        </w:rPr>
      </w:pPr>
      <w:r>
        <w:rPr>
          <w:rFonts w:ascii="Times New Roman" w:hAnsi="Times New Roman"/>
          <w:b/>
          <w:noProof/>
          <w:sz w:val="28"/>
          <w:szCs w:val="24"/>
        </w:rPr>
        <w:drawing>
          <wp:inline distT="0" distB="0" distL="0" distR="0">
            <wp:extent cx="1488100" cy="466725"/>
            <wp:effectExtent l="19050" t="0" r="0" b="0"/>
            <wp:docPr id="1" name="Picture 1" descr="Logo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s)"/>
                    <pic:cNvPicPr>
                      <a:picLocks noChangeAspect="1" noChangeArrowheads="1"/>
                    </pic:cNvPicPr>
                  </pic:nvPicPr>
                  <pic:blipFill>
                    <a:blip r:embed="rId7" cstate="print"/>
                    <a:srcRect l="4499" t="17676" r="2250" b="17676"/>
                    <a:stretch>
                      <a:fillRect/>
                    </a:stretch>
                  </pic:blipFill>
                  <pic:spPr bwMode="auto">
                    <a:xfrm>
                      <a:off x="0" y="0"/>
                      <a:ext cx="1488100" cy="466725"/>
                    </a:xfrm>
                    <a:prstGeom prst="rect">
                      <a:avLst/>
                    </a:prstGeom>
                    <a:noFill/>
                    <a:ln w="9525">
                      <a:noFill/>
                      <a:miter lim="800000"/>
                      <a:headEnd/>
                      <a:tailEnd/>
                    </a:ln>
                  </pic:spPr>
                </pic:pic>
              </a:graphicData>
            </a:graphic>
          </wp:inline>
        </w:drawing>
      </w:r>
    </w:p>
    <w:p w:rsidR="00133FBE" w:rsidRPr="002A2637" w:rsidRDefault="00133FBE" w:rsidP="00F46AA5">
      <w:pPr>
        <w:spacing w:after="60" w:line="240" w:lineRule="auto"/>
        <w:jc w:val="center"/>
        <w:rPr>
          <w:rFonts w:ascii="Times New Roman" w:hAnsi="Times New Roman"/>
          <w:b/>
          <w:bCs/>
          <w:sz w:val="32"/>
          <w:szCs w:val="32"/>
        </w:rPr>
      </w:pPr>
      <w:r w:rsidRPr="002A2637">
        <w:rPr>
          <w:rFonts w:ascii="Times New Roman" w:hAnsi="Times New Roman"/>
          <w:b/>
          <w:bCs/>
          <w:sz w:val="32"/>
          <w:szCs w:val="32"/>
        </w:rPr>
        <w:t>THÔNG BÁO</w:t>
      </w:r>
    </w:p>
    <w:p w:rsidR="00133FBE" w:rsidRPr="003163E8" w:rsidRDefault="00133FBE" w:rsidP="00F46AA5">
      <w:pPr>
        <w:shd w:val="clear" w:color="auto" w:fill="FFFFFF"/>
        <w:spacing w:after="0" w:line="240" w:lineRule="auto"/>
        <w:jc w:val="center"/>
        <w:textAlignment w:val="baseline"/>
        <w:rPr>
          <w:rFonts w:ascii="Times New Roman" w:eastAsia="Times New Roman" w:hAnsi="Times New Roman" w:cs="Times New Roman"/>
          <w:b/>
          <w:color w:val="000000"/>
          <w:sz w:val="26"/>
          <w:szCs w:val="24"/>
        </w:rPr>
      </w:pPr>
      <w:r w:rsidRPr="003163E8">
        <w:rPr>
          <w:rFonts w:ascii="Times New Roman" w:eastAsia="Times New Roman" w:hAnsi="Times New Roman" w:cs="Times New Roman"/>
          <w:b/>
          <w:color w:val="000000"/>
          <w:sz w:val="26"/>
          <w:szCs w:val="24"/>
        </w:rPr>
        <w:t xml:space="preserve">VỀ VIỆC TIẾP NHẬN HỒ SƠ ĐĂNG KÝ THAM GIA DỰ ÁN </w:t>
      </w:r>
    </w:p>
    <w:p w:rsidR="00133FBE" w:rsidRDefault="00133FBE" w:rsidP="00F46AA5">
      <w:pPr>
        <w:shd w:val="clear" w:color="auto" w:fill="FFFFFF"/>
        <w:spacing w:after="0" w:line="240" w:lineRule="auto"/>
        <w:jc w:val="center"/>
        <w:textAlignment w:val="baseline"/>
        <w:rPr>
          <w:rFonts w:ascii="Times New Roman" w:eastAsia="Times New Roman" w:hAnsi="Times New Roman" w:cs="Times New Roman"/>
          <w:b/>
          <w:color w:val="000000"/>
          <w:sz w:val="26"/>
          <w:szCs w:val="24"/>
        </w:rPr>
      </w:pPr>
      <w:r w:rsidRPr="003163E8">
        <w:rPr>
          <w:rFonts w:ascii="Times New Roman" w:eastAsia="Times New Roman" w:hAnsi="Times New Roman" w:cs="Times New Roman"/>
          <w:b/>
          <w:color w:val="000000"/>
          <w:sz w:val="26"/>
          <w:szCs w:val="24"/>
        </w:rPr>
        <w:t>‘ĐỔI MỚI SÁNG TẠO HƯỚNG TỚI NGƯỜI THU NHẬP THẤP”</w:t>
      </w:r>
    </w:p>
    <w:p w:rsidR="00190025" w:rsidRDefault="00190025" w:rsidP="00F46AA5">
      <w:pPr>
        <w:shd w:val="clear" w:color="auto" w:fill="FFFFFF"/>
        <w:spacing w:after="0" w:line="240" w:lineRule="auto"/>
        <w:jc w:val="center"/>
        <w:textAlignment w:val="baseline"/>
        <w:rPr>
          <w:rFonts w:ascii="Times New Roman" w:eastAsia="Times New Roman" w:hAnsi="Times New Roman" w:cs="Times New Roman"/>
          <w:b/>
          <w:color w:val="000000"/>
          <w:sz w:val="26"/>
          <w:szCs w:val="24"/>
        </w:rPr>
      </w:pPr>
      <w:r>
        <w:rPr>
          <w:rFonts w:ascii="Times New Roman" w:eastAsia="Times New Roman" w:hAnsi="Times New Roman" w:cs="Times New Roman"/>
          <w:b/>
          <w:color w:val="000000"/>
          <w:sz w:val="26"/>
          <w:szCs w:val="24"/>
        </w:rPr>
        <w:t>ĐỢT 1/2015</w:t>
      </w:r>
    </w:p>
    <w:p w:rsidR="0082101E" w:rsidRPr="0082101E" w:rsidRDefault="0082101E" w:rsidP="00F46AA5">
      <w:pPr>
        <w:shd w:val="clear" w:color="auto" w:fill="FFFFFF"/>
        <w:spacing w:after="0" w:line="240" w:lineRule="auto"/>
        <w:jc w:val="center"/>
        <w:textAlignment w:val="baseline"/>
        <w:rPr>
          <w:rFonts w:ascii="Times New Roman" w:eastAsia="Times New Roman" w:hAnsi="Times New Roman" w:cs="Times New Roman"/>
          <w:b/>
          <w:color w:val="000000"/>
          <w:sz w:val="12"/>
          <w:szCs w:val="24"/>
        </w:rPr>
      </w:pPr>
    </w:p>
    <w:p w:rsidR="00133FBE" w:rsidRPr="001D4927" w:rsidRDefault="00133FBE" w:rsidP="00F46AA5">
      <w:pPr>
        <w:tabs>
          <w:tab w:val="left" w:pos="720"/>
          <w:tab w:val="left" w:pos="810"/>
        </w:tabs>
        <w:spacing w:before="120" w:after="120" w:line="240" w:lineRule="auto"/>
        <w:jc w:val="both"/>
        <w:rPr>
          <w:rFonts w:ascii="Times New Roman" w:hAnsi="Times New Roman"/>
          <w:sz w:val="12"/>
          <w:szCs w:val="24"/>
        </w:rPr>
      </w:pPr>
    </w:p>
    <w:p w:rsidR="00602EEE" w:rsidRPr="006C1E42" w:rsidRDefault="008E0780" w:rsidP="00F46AA5">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4"/>
          <w:szCs w:val="28"/>
        </w:rPr>
      </w:pPr>
      <w:r w:rsidRPr="006C1E42">
        <w:rPr>
          <w:rFonts w:ascii="Times New Roman" w:hAnsi="Times New Roman"/>
          <w:sz w:val="24"/>
          <w:szCs w:val="24"/>
        </w:rPr>
        <w:t>Ngày 10 tháng 2 năm 2015, tại Trung tâm Hội nghị Quốc tế (số 11 Lê Hồng Phong, Ba Đình, Hà Nội)</w:t>
      </w:r>
      <w:r w:rsidR="0041618A" w:rsidRPr="006C1E42">
        <w:rPr>
          <w:rFonts w:ascii="Times New Roman" w:hAnsi="Times New Roman"/>
          <w:sz w:val="24"/>
          <w:szCs w:val="24"/>
        </w:rPr>
        <w:t>,</w:t>
      </w:r>
      <w:r w:rsidRPr="006C1E42">
        <w:rPr>
          <w:rFonts w:ascii="Times New Roman" w:hAnsi="Times New Roman"/>
          <w:sz w:val="24"/>
          <w:szCs w:val="24"/>
        </w:rPr>
        <w:t xml:space="preserve"> Bộ Kế hoạch và Đầu tư đã tổ chức lễ chính thức tổ chức lễ</w:t>
      </w:r>
      <w:r w:rsidR="00133FBE" w:rsidRPr="006C1E42">
        <w:rPr>
          <w:rFonts w:ascii="Times New Roman" w:hAnsi="Times New Roman"/>
          <w:sz w:val="24"/>
          <w:szCs w:val="24"/>
        </w:rPr>
        <w:t xml:space="preserve">thông báo </w:t>
      </w:r>
      <w:r w:rsidRPr="006C1E42">
        <w:rPr>
          <w:rFonts w:ascii="Times New Roman" w:hAnsi="Times New Roman"/>
          <w:sz w:val="24"/>
          <w:szCs w:val="24"/>
        </w:rPr>
        <w:t xml:space="preserve">mời nộp </w:t>
      </w:r>
      <w:r w:rsidR="00133FBE" w:rsidRPr="006C1E42">
        <w:rPr>
          <w:rFonts w:ascii="Times New Roman" w:hAnsi="Times New Roman"/>
          <w:sz w:val="24"/>
          <w:szCs w:val="24"/>
        </w:rPr>
        <w:t xml:space="preserve">nhận hồ sơ đăng ký </w:t>
      </w:r>
      <w:r w:rsidR="002168B6" w:rsidRPr="006C1E42">
        <w:rPr>
          <w:rFonts w:ascii="Times New Roman" w:hAnsi="Times New Roman"/>
          <w:sz w:val="24"/>
          <w:szCs w:val="24"/>
        </w:rPr>
        <w:t>tiểu dự</w:t>
      </w:r>
      <w:r w:rsidRPr="006C1E42">
        <w:rPr>
          <w:rFonts w:ascii="Times New Roman" w:hAnsi="Times New Roman"/>
          <w:sz w:val="24"/>
          <w:szCs w:val="24"/>
        </w:rPr>
        <w:t xml:space="preserve"> án (Đ</w:t>
      </w:r>
      <w:r w:rsidR="002168B6" w:rsidRPr="006C1E42">
        <w:rPr>
          <w:rFonts w:ascii="Times New Roman" w:hAnsi="Times New Roman"/>
          <w:sz w:val="24"/>
          <w:szCs w:val="24"/>
        </w:rPr>
        <w:t xml:space="preserve">ợt 1) </w:t>
      </w:r>
      <w:r w:rsidRPr="006C1E42">
        <w:rPr>
          <w:rFonts w:ascii="Times New Roman" w:hAnsi="Times New Roman"/>
          <w:sz w:val="24"/>
          <w:szCs w:val="24"/>
        </w:rPr>
        <w:t>của</w:t>
      </w:r>
      <w:r w:rsidR="002168B6" w:rsidRPr="006C1E42">
        <w:rPr>
          <w:rFonts w:ascii="Times New Roman" w:eastAsia="Times New Roman" w:hAnsi="Times New Roman" w:cs="Times New Roman"/>
          <w:color w:val="000000"/>
          <w:sz w:val="24"/>
          <w:szCs w:val="28"/>
        </w:rPr>
        <w:t>Dự án “Đổi mới sáng tạo hướng tới người thu nhập thấp” (Vietnam Inclusive Innovation Project - VIIP)</w:t>
      </w:r>
      <w:r w:rsidRPr="006C1E42">
        <w:rPr>
          <w:rFonts w:ascii="Times New Roman" w:eastAsia="Times New Roman" w:hAnsi="Times New Roman" w:cs="Times New Roman"/>
          <w:color w:val="000000"/>
          <w:sz w:val="24"/>
          <w:szCs w:val="28"/>
        </w:rPr>
        <w:t xml:space="preserve">. </w:t>
      </w:r>
      <w:r w:rsidR="002168B6" w:rsidRPr="006C1E42">
        <w:rPr>
          <w:rFonts w:ascii="Times New Roman" w:eastAsia="Times New Roman" w:hAnsi="Times New Roman" w:cs="Times New Roman"/>
          <w:color w:val="000000"/>
          <w:sz w:val="24"/>
          <w:szCs w:val="28"/>
        </w:rPr>
        <w:t>Dự án được thực hiện</w:t>
      </w:r>
      <w:r w:rsidRPr="006C1E42">
        <w:rPr>
          <w:rFonts w:ascii="Times New Roman" w:eastAsia="Times New Roman" w:hAnsi="Times New Roman" w:cs="Times New Roman"/>
          <w:color w:val="000000"/>
          <w:sz w:val="24"/>
          <w:szCs w:val="28"/>
        </w:rPr>
        <w:t xml:space="preserve"> bằng nguồn vốn vay ưu đãi </w:t>
      </w:r>
      <w:r w:rsidR="00602EEE" w:rsidRPr="006C1E42">
        <w:rPr>
          <w:rFonts w:ascii="Times New Roman" w:eastAsia="Times New Roman" w:hAnsi="Times New Roman" w:cs="Times New Roman"/>
          <w:color w:val="000000"/>
          <w:sz w:val="24"/>
          <w:szCs w:val="28"/>
        </w:rPr>
        <w:t xml:space="preserve">55 triệu USD của </w:t>
      </w:r>
      <w:r w:rsidRPr="006C1E42">
        <w:rPr>
          <w:rFonts w:ascii="Times New Roman" w:eastAsia="Times New Roman" w:hAnsi="Times New Roman" w:cs="Times New Roman"/>
          <w:color w:val="000000"/>
          <w:sz w:val="24"/>
          <w:szCs w:val="28"/>
        </w:rPr>
        <w:t>Ngân hàng Thế giới</w:t>
      </w:r>
      <w:r w:rsidR="000D5257" w:rsidRPr="006C1E42">
        <w:rPr>
          <w:rFonts w:ascii="Times New Roman" w:eastAsia="Times New Roman" w:hAnsi="Times New Roman" w:cs="Times New Roman"/>
          <w:color w:val="000000"/>
          <w:sz w:val="24"/>
          <w:szCs w:val="28"/>
        </w:rPr>
        <w:t xml:space="preserve">trong thời gian </w:t>
      </w:r>
      <w:r w:rsidR="002168B6" w:rsidRPr="006C1E42">
        <w:rPr>
          <w:rFonts w:ascii="Times New Roman" w:eastAsia="Times New Roman" w:hAnsi="Times New Roman" w:cs="Times New Roman"/>
          <w:color w:val="000000"/>
          <w:sz w:val="24"/>
          <w:szCs w:val="28"/>
        </w:rPr>
        <w:t xml:space="preserve">5 năm, </w:t>
      </w:r>
      <w:r w:rsidRPr="006C1E42">
        <w:rPr>
          <w:rFonts w:ascii="Times New Roman" w:eastAsia="Times New Roman" w:hAnsi="Times New Roman" w:cs="Times New Roman"/>
          <w:color w:val="000000"/>
          <w:sz w:val="24"/>
          <w:szCs w:val="28"/>
        </w:rPr>
        <w:t>từ</w:t>
      </w:r>
      <w:r w:rsidR="002168B6" w:rsidRPr="006C1E42">
        <w:rPr>
          <w:rFonts w:ascii="Times New Roman" w:eastAsia="Times New Roman" w:hAnsi="Times New Roman" w:cs="Times New Roman"/>
          <w:color w:val="000000"/>
          <w:sz w:val="24"/>
          <w:szCs w:val="28"/>
        </w:rPr>
        <w:t xml:space="preserve"> 2014</w:t>
      </w:r>
      <w:r w:rsidRPr="006C1E42">
        <w:rPr>
          <w:rFonts w:ascii="Times New Roman" w:eastAsia="Times New Roman" w:hAnsi="Times New Roman" w:cs="Times New Roman"/>
          <w:color w:val="000000"/>
          <w:sz w:val="24"/>
          <w:szCs w:val="28"/>
        </w:rPr>
        <w:t xml:space="preserve"> đến </w:t>
      </w:r>
      <w:r w:rsidR="002168B6" w:rsidRPr="006C1E42">
        <w:rPr>
          <w:rFonts w:ascii="Times New Roman" w:eastAsia="Times New Roman" w:hAnsi="Times New Roman" w:cs="Times New Roman"/>
          <w:color w:val="000000"/>
          <w:sz w:val="24"/>
          <w:szCs w:val="28"/>
        </w:rPr>
        <w:t>2018</w:t>
      </w:r>
      <w:r w:rsidRPr="006C1E42">
        <w:rPr>
          <w:rFonts w:ascii="Times New Roman" w:eastAsia="Times New Roman" w:hAnsi="Times New Roman" w:cs="Times New Roman"/>
          <w:color w:val="000000"/>
          <w:sz w:val="24"/>
          <w:szCs w:val="28"/>
        </w:rPr>
        <w:t>.</w:t>
      </w:r>
    </w:p>
    <w:p w:rsidR="00602EEE" w:rsidRPr="006C1E42" w:rsidRDefault="00602EEE" w:rsidP="00F46AA5">
      <w:pPr>
        <w:shd w:val="clear" w:color="auto" w:fill="FFFFFF"/>
        <w:spacing w:before="120" w:after="120" w:line="240" w:lineRule="auto"/>
        <w:ind w:firstLine="720"/>
        <w:jc w:val="both"/>
        <w:textAlignment w:val="baseline"/>
        <w:rPr>
          <w:rFonts w:ascii="Times New Roman" w:hAnsi="Times New Roman" w:cs="Times New Roman"/>
          <w:sz w:val="24"/>
          <w:szCs w:val="26"/>
        </w:rPr>
      </w:pPr>
      <w:r w:rsidRPr="006C1E42">
        <w:rPr>
          <w:rFonts w:ascii="Times New Roman" w:hAnsi="Times New Roman" w:cs="Times New Roman"/>
          <w:sz w:val="24"/>
          <w:szCs w:val="26"/>
        </w:rPr>
        <w:t>Quỹ Phát triển Khoa học và Công nghệ Quố</w:t>
      </w:r>
      <w:r w:rsidR="0041618A" w:rsidRPr="006C1E42">
        <w:rPr>
          <w:rFonts w:ascii="Times New Roman" w:hAnsi="Times New Roman" w:cs="Times New Roman"/>
          <w:sz w:val="24"/>
          <w:szCs w:val="26"/>
        </w:rPr>
        <w:t xml:space="preserve">c gia (NAFOSTED) là Đơn vị chịu trách nhiệm tổ chức thực hiện </w:t>
      </w:r>
      <w:r w:rsidRPr="006C1E42">
        <w:rPr>
          <w:rFonts w:ascii="Times New Roman" w:hAnsi="Times New Roman" w:cs="Times New Roman"/>
          <w:sz w:val="24"/>
          <w:szCs w:val="26"/>
        </w:rPr>
        <w:t>toàn bộ hợp phần 1 (</w:t>
      </w:r>
      <w:r w:rsidRPr="006C1E42">
        <w:rPr>
          <w:rFonts w:ascii="Times New Roman" w:hAnsi="Times New Roman" w:cs="Times New Roman"/>
          <w:i/>
          <w:sz w:val="24"/>
          <w:szCs w:val="26"/>
        </w:rPr>
        <w:t>Phát triển công nghệ)</w:t>
      </w:r>
      <w:r w:rsidRPr="006C1E42">
        <w:rPr>
          <w:rFonts w:ascii="Times New Roman" w:hAnsi="Times New Roman" w:cs="Times New Roman"/>
          <w:sz w:val="24"/>
          <w:szCs w:val="26"/>
        </w:rPr>
        <w:t xml:space="preserve"> và nội dung “cấp phát - grant” thuộc hợp phần 2 (</w:t>
      </w:r>
      <w:r w:rsidRPr="006C1E42">
        <w:rPr>
          <w:rFonts w:ascii="Times New Roman" w:hAnsi="Times New Roman" w:cs="Times New Roman"/>
          <w:i/>
          <w:sz w:val="24"/>
          <w:szCs w:val="26"/>
        </w:rPr>
        <w:t>Mở rộng và thương mại hóa kết quả đổi mới - sáng tạo</w:t>
      </w:r>
      <w:r w:rsidRPr="006C1E42">
        <w:rPr>
          <w:rFonts w:ascii="Times New Roman" w:hAnsi="Times New Roman" w:cs="Times New Roman"/>
          <w:sz w:val="24"/>
          <w:szCs w:val="26"/>
        </w:rPr>
        <w:t xml:space="preserve">) của Dự án. </w:t>
      </w:r>
    </w:p>
    <w:p w:rsidR="00133FBE" w:rsidRPr="006C1E42" w:rsidRDefault="00602EEE" w:rsidP="00602EEE">
      <w:pPr>
        <w:shd w:val="clear" w:color="auto" w:fill="FFFFFF"/>
        <w:spacing w:before="120" w:after="120" w:line="240" w:lineRule="auto"/>
        <w:ind w:firstLine="720"/>
        <w:jc w:val="both"/>
        <w:textAlignment w:val="baseline"/>
        <w:rPr>
          <w:rFonts w:ascii="Times New Roman" w:hAnsi="Times New Roman" w:cs="Times New Roman"/>
          <w:sz w:val="24"/>
          <w:szCs w:val="26"/>
        </w:rPr>
      </w:pPr>
      <w:r w:rsidRPr="006C1E42">
        <w:rPr>
          <w:rFonts w:ascii="Times New Roman" w:hAnsi="Times New Roman" w:cs="Times New Roman"/>
          <w:sz w:val="24"/>
          <w:szCs w:val="26"/>
        </w:rPr>
        <w:t xml:space="preserve">Để cung cấp bổ sung thêm thông tin cho các đơn vị và cá nhân tiềm năng, Quỹ Phát triển Khoa học và Công nghệ Quốc gia xin thông báo </w:t>
      </w:r>
      <w:r w:rsidR="006C1E42">
        <w:rPr>
          <w:rFonts w:ascii="Times New Roman" w:hAnsi="Times New Roman" w:cs="Times New Roman"/>
          <w:sz w:val="24"/>
          <w:szCs w:val="26"/>
        </w:rPr>
        <w:t>và hướng dẫn chi tiết</w:t>
      </w:r>
      <w:r w:rsidRPr="006C1E42">
        <w:rPr>
          <w:rFonts w:ascii="Times New Roman" w:hAnsi="Times New Roman" w:cs="Times New Roman"/>
          <w:sz w:val="24"/>
          <w:szCs w:val="26"/>
        </w:rPr>
        <w:t xml:space="preserve"> về việc tiếp nhận hồ sơ đăng ký tham gia Dự án “Đổi mới sáng tạo hướng tới người thu nhập thấp” đợt 1 như sau: </w:t>
      </w:r>
    </w:p>
    <w:p w:rsidR="00133FBE" w:rsidRPr="002168B6" w:rsidRDefault="00133FBE" w:rsidP="00F46AA5">
      <w:pPr>
        <w:autoSpaceDE w:val="0"/>
        <w:autoSpaceDN w:val="0"/>
        <w:adjustRightInd w:val="0"/>
        <w:spacing w:before="120" w:after="120" w:line="240" w:lineRule="auto"/>
        <w:ind w:firstLine="720"/>
        <w:jc w:val="both"/>
        <w:rPr>
          <w:rFonts w:ascii="Times New Roman" w:hAnsi="Times New Roman"/>
          <w:b/>
          <w:bCs/>
          <w:sz w:val="20"/>
          <w:szCs w:val="24"/>
        </w:rPr>
      </w:pPr>
      <w:r w:rsidRPr="001D4927">
        <w:rPr>
          <w:rFonts w:ascii="Times New Roman" w:hAnsi="Times New Roman"/>
          <w:b/>
          <w:bCs/>
          <w:sz w:val="24"/>
          <w:szCs w:val="28"/>
        </w:rPr>
        <w:t xml:space="preserve">1. </w:t>
      </w:r>
      <w:r>
        <w:rPr>
          <w:rFonts w:ascii="Times New Roman" w:hAnsi="Times New Roman"/>
          <w:b/>
          <w:bCs/>
          <w:sz w:val="24"/>
          <w:szCs w:val="28"/>
        </w:rPr>
        <w:t>Mục tiêu</w:t>
      </w:r>
      <w:r w:rsidR="006C1E42">
        <w:rPr>
          <w:rFonts w:ascii="Times New Roman" w:hAnsi="Times New Roman"/>
          <w:b/>
          <w:bCs/>
          <w:sz w:val="24"/>
          <w:szCs w:val="28"/>
        </w:rPr>
        <w:t xml:space="preserve"> của dự án</w:t>
      </w:r>
      <w:r>
        <w:rPr>
          <w:rFonts w:ascii="Times New Roman" w:hAnsi="Times New Roman"/>
          <w:color w:val="000000"/>
        </w:rPr>
        <w:t>:</w:t>
      </w:r>
      <w:r w:rsidR="0041618A">
        <w:rPr>
          <w:rFonts w:ascii="Times New Roman" w:hAnsi="Times New Roman" w:cs="Times New Roman"/>
          <w:sz w:val="24"/>
          <w:szCs w:val="26"/>
        </w:rPr>
        <w:t>Á</w:t>
      </w:r>
      <w:r w:rsidR="002168B6" w:rsidRPr="002168B6">
        <w:rPr>
          <w:rFonts w:ascii="Times New Roman" w:hAnsi="Times New Roman" w:cs="Times New Roman"/>
          <w:sz w:val="24"/>
          <w:szCs w:val="26"/>
        </w:rPr>
        <w:t>p dụng, cải tiến công nghệ và thúc đẩy đổi mới sáng tạo mang lại lợi ích cho người thu nhập thấp</w:t>
      </w:r>
      <w:r w:rsidRPr="002168B6">
        <w:rPr>
          <w:rFonts w:ascii="Times New Roman" w:hAnsi="Times New Roman"/>
          <w:color w:val="000000"/>
          <w:sz w:val="20"/>
          <w:szCs w:val="24"/>
        </w:rPr>
        <w:t>.</w:t>
      </w:r>
    </w:p>
    <w:p w:rsidR="00133FBE" w:rsidRPr="001D4927" w:rsidRDefault="00133FBE" w:rsidP="00F46AA5">
      <w:pPr>
        <w:autoSpaceDE w:val="0"/>
        <w:autoSpaceDN w:val="0"/>
        <w:adjustRightInd w:val="0"/>
        <w:spacing w:before="120" w:after="120" w:line="240" w:lineRule="auto"/>
        <w:ind w:firstLine="720"/>
        <w:jc w:val="both"/>
        <w:rPr>
          <w:rFonts w:ascii="Times New Roman" w:hAnsi="Times New Roman"/>
          <w:sz w:val="24"/>
          <w:szCs w:val="28"/>
        </w:rPr>
      </w:pPr>
      <w:r>
        <w:rPr>
          <w:rFonts w:ascii="Times New Roman" w:hAnsi="Times New Roman"/>
          <w:b/>
          <w:bCs/>
          <w:sz w:val="24"/>
          <w:szCs w:val="28"/>
        </w:rPr>
        <w:t xml:space="preserve">2. </w:t>
      </w:r>
      <w:r w:rsidRPr="001D4927">
        <w:rPr>
          <w:rFonts w:ascii="Times New Roman" w:hAnsi="Times New Roman"/>
          <w:b/>
          <w:bCs/>
          <w:sz w:val="24"/>
          <w:szCs w:val="28"/>
        </w:rPr>
        <w:t xml:space="preserve">Đối tượng </w:t>
      </w:r>
      <w:r w:rsidR="00F1356C">
        <w:rPr>
          <w:rFonts w:ascii="Times New Roman" w:hAnsi="Times New Roman"/>
          <w:b/>
          <w:bCs/>
          <w:sz w:val="24"/>
          <w:szCs w:val="28"/>
        </w:rPr>
        <w:t>tài trợ/</w:t>
      </w:r>
      <w:r w:rsidRPr="001D4927">
        <w:rPr>
          <w:rFonts w:ascii="Times New Roman" w:hAnsi="Times New Roman"/>
          <w:b/>
          <w:bCs/>
          <w:sz w:val="24"/>
          <w:szCs w:val="28"/>
        </w:rPr>
        <w:t>hỗ trợ</w:t>
      </w:r>
      <w:r w:rsidR="00190025">
        <w:rPr>
          <w:rFonts w:ascii="Times New Roman" w:hAnsi="Times New Roman" w:cs="Times New Roman"/>
          <w:sz w:val="24"/>
          <w:szCs w:val="26"/>
        </w:rPr>
        <w:t>: L</w:t>
      </w:r>
      <w:r w:rsidR="00B10C41" w:rsidRPr="00B10C41">
        <w:rPr>
          <w:rFonts w:ascii="Times New Roman" w:hAnsi="Times New Roman" w:cs="Times New Roman"/>
          <w:sz w:val="24"/>
          <w:szCs w:val="26"/>
        </w:rPr>
        <w:t>à các tổ chức khoa học công nghệ, các doanh nghiệp tham gia đổi mới, nâng cấp và thương mại hóa các công nghệ, các các nhân và nhóm cá nhân có ý tưởng đổi mới sáng tạo</w:t>
      </w:r>
      <w:r w:rsidRPr="001D4927">
        <w:rPr>
          <w:rFonts w:ascii="Times New Roman" w:hAnsi="Times New Roman"/>
          <w:sz w:val="24"/>
          <w:szCs w:val="28"/>
        </w:rPr>
        <w:t xml:space="preserve">. </w:t>
      </w:r>
    </w:p>
    <w:p w:rsidR="00DA22E8" w:rsidRDefault="00133FBE" w:rsidP="00F46AA5">
      <w:pPr>
        <w:tabs>
          <w:tab w:val="left" w:pos="720"/>
          <w:tab w:val="left" w:pos="810"/>
        </w:tabs>
        <w:spacing w:before="120" w:after="120" w:line="240" w:lineRule="auto"/>
        <w:ind w:firstLine="720"/>
        <w:jc w:val="both"/>
        <w:rPr>
          <w:rFonts w:ascii="Times New Roman" w:hAnsi="Times New Roman"/>
          <w:b/>
          <w:bCs/>
          <w:sz w:val="24"/>
          <w:szCs w:val="24"/>
        </w:rPr>
      </w:pPr>
      <w:r>
        <w:rPr>
          <w:rFonts w:ascii="Times New Roman" w:hAnsi="Times New Roman"/>
          <w:b/>
          <w:bCs/>
          <w:sz w:val="24"/>
          <w:szCs w:val="24"/>
        </w:rPr>
        <w:t>3</w:t>
      </w:r>
      <w:r w:rsidRPr="001D4927">
        <w:rPr>
          <w:rFonts w:ascii="Times New Roman" w:hAnsi="Times New Roman"/>
          <w:b/>
          <w:bCs/>
          <w:sz w:val="24"/>
          <w:szCs w:val="24"/>
        </w:rPr>
        <w:t>. Phạm vi</w:t>
      </w:r>
      <w:r w:rsidR="00F1356C">
        <w:rPr>
          <w:rFonts w:ascii="Times New Roman" w:hAnsi="Times New Roman"/>
          <w:b/>
          <w:bCs/>
          <w:sz w:val="24"/>
          <w:szCs w:val="24"/>
        </w:rPr>
        <w:t>tài trợ/</w:t>
      </w:r>
      <w:r w:rsidRPr="001D4927">
        <w:rPr>
          <w:rFonts w:ascii="Times New Roman" w:hAnsi="Times New Roman"/>
          <w:b/>
          <w:bCs/>
          <w:sz w:val="24"/>
          <w:szCs w:val="24"/>
        </w:rPr>
        <w:t>hỗ trợ:</w:t>
      </w:r>
    </w:p>
    <w:p w:rsidR="00190025" w:rsidRDefault="00DA22E8" w:rsidP="00F46AA5">
      <w:pPr>
        <w:tabs>
          <w:tab w:val="left" w:pos="720"/>
          <w:tab w:val="left" w:pos="810"/>
        </w:tabs>
        <w:spacing w:before="120" w:after="120" w:line="240" w:lineRule="auto"/>
        <w:ind w:firstLine="720"/>
        <w:jc w:val="both"/>
        <w:rPr>
          <w:rFonts w:ascii="Times New Roman" w:hAnsi="Times New Roman" w:cs="Times New Roman"/>
          <w:sz w:val="24"/>
          <w:szCs w:val="26"/>
        </w:rPr>
      </w:pPr>
      <w:r w:rsidRPr="00DA22E8">
        <w:rPr>
          <w:rFonts w:ascii="Times New Roman" w:hAnsi="Times New Roman"/>
          <w:bCs/>
          <w:sz w:val="24"/>
          <w:szCs w:val="24"/>
        </w:rPr>
        <w:t>3.1.</w:t>
      </w:r>
      <w:r w:rsidRPr="00DA22E8">
        <w:rPr>
          <w:rFonts w:ascii="Times New Roman" w:hAnsi="Times New Roman" w:cs="Times New Roman"/>
          <w:sz w:val="24"/>
          <w:szCs w:val="26"/>
        </w:rPr>
        <w:t xml:space="preserve">Quỹ Phát triển Khoa học và Công nghệ Quốc gia </w:t>
      </w:r>
      <w:r w:rsidR="0022341F">
        <w:rPr>
          <w:rFonts w:ascii="Times New Roman" w:hAnsi="Times New Roman" w:cs="Times New Roman"/>
          <w:sz w:val="24"/>
          <w:szCs w:val="26"/>
        </w:rPr>
        <w:t xml:space="preserve">(NAFOSTED) </w:t>
      </w:r>
      <w:r w:rsidRPr="00DA22E8">
        <w:rPr>
          <w:rFonts w:ascii="Times New Roman" w:hAnsi="Times New Roman" w:cs="Times New Roman"/>
          <w:sz w:val="24"/>
          <w:szCs w:val="26"/>
        </w:rPr>
        <w:t>là cơ quan tổ chức thực hiện toàn bộ hợp phần 1</w:t>
      </w:r>
      <w:r w:rsidR="006C1F86">
        <w:rPr>
          <w:rFonts w:ascii="Times New Roman" w:hAnsi="Times New Roman" w:cs="Times New Roman"/>
          <w:sz w:val="24"/>
          <w:szCs w:val="26"/>
        </w:rPr>
        <w:t xml:space="preserve"> (</w:t>
      </w:r>
      <w:r w:rsidR="006C1F86" w:rsidRPr="00E16215">
        <w:rPr>
          <w:rFonts w:ascii="Times New Roman" w:hAnsi="Times New Roman" w:cs="Times New Roman"/>
          <w:i/>
          <w:sz w:val="24"/>
          <w:szCs w:val="26"/>
        </w:rPr>
        <w:t>Phát triển công nghệ</w:t>
      </w:r>
      <w:r w:rsidR="006C1F86">
        <w:rPr>
          <w:rFonts w:ascii="Times New Roman" w:hAnsi="Times New Roman" w:cs="Times New Roman"/>
          <w:i/>
          <w:sz w:val="24"/>
          <w:szCs w:val="26"/>
        </w:rPr>
        <w:t>)</w:t>
      </w:r>
      <w:r w:rsidRPr="00DA22E8">
        <w:rPr>
          <w:rFonts w:ascii="Times New Roman" w:hAnsi="Times New Roman" w:cs="Times New Roman"/>
          <w:sz w:val="24"/>
          <w:szCs w:val="26"/>
        </w:rPr>
        <w:t xml:space="preserve"> và phần “Cấp phát - Grant” thuộc hợp phần 2 </w:t>
      </w:r>
      <w:r w:rsidR="006C1F86">
        <w:rPr>
          <w:rFonts w:ascii="Times New Roman" w:hAnsi="Times New Roman" w:cs="Times New Roman"/>
          <w:sz w:val="24"/>
          <w:szCs w:val="26"/>
        </w:rPr>
        <w:t>(</w:t>
      </w:r>
      <w:r w:rsidR="006C1F86" w:rsidRPr="00E16215">
        <w:rPr>
          <w:rFonts w:ascii="Times New Roman" w:hAnsi="Times New Roman" w:cs="Times New Roman"/>
          <w:i/>
          <w:sz w:val="24"/>
          <w:szCs w:val="26"/>
        </w:rPr>
        <w:t>Mở rộng và thương mại hóa kết quả đổi mới - sáng tạo</w:t>
      </w:r>
      <w:r w:rsidR="006C1F86">
        <w:rPr>
          <w:rFonts w:ascii="Times New Roman" w:hAnsi="Times New Roman" w:cs="Times New Roman"/>
          <w:sz w:val="24"/>
          <w:szCs w:val="26"/>
        </w:rPr>
        <w:t xml:space="preserve">) </w:t>
      </w:r>
      <w:r w:rsidRPr="00DA22E8">
        <w:rPr>
          <w:rFonts w:ascii="Times New Roman" w:hAnsi="Times New Roman" w:cs="Times New Roman"/>
          <w:sz w:val="24"/>
          <w:szCs w:val="26"/>
        </w:rPr>
        <w:t xml:space="preserve">của </w:t>
      </w:r>
      <w:r w:rsidR="006C1F86">
        <w:rPr>
          <w:rFonts w:ascii="Times New Roman" w:hAnsi="Times New Roman" w:cs="Times New Roman"/>
          <w:sz w:val="24"/>
          <w:szCs w:val="26"/>
        </w:rPr>
        <w:t>D</w:t>
      </w:r>
      <w:r w:rsidRPr="00DA22E8">
        <w:rPr>
          <w:rFonts w:ascii="Times New Roman" w:hAnsi="Times New Roman" w:cs="Times New Roman"/>
          <w:sz w:val="24"/>
          <w:szCs w:val="26"/>
        </w:rPr>
        <w:t>ự</w:t>
      </w:r>
      <w:r>
        <w:rPr>
          <w:rFonts w:ascii="Times New Roman" w:hAnsi="Times New Roman" w:cs="Times New Roman"/>
          <w:sz w:val="24"/>
          <w:szCs w:val="26"/>
        </w:rPr>
        <w:t xml:space="preserve"> án.</w:t>
      </w:r>
    </w:p>
    <w:p w:rsidR="00DA22E8" w:rsidRPr="00DA22E8" w:rsidRDefault="00190025" w:rsidP="00F46AA5">
      <w:pPr>
        <w:tabs>
          <w:tab w:val="left" w:pos="720"/>
          <w:tab w:val="left" w:pos="810"/>
        </w:tabs>
        <w:spacing w:before="120" w:after="120" w:line="240" w:lineRule="auto"/>
        <w:ind w:firstLine="720"/>
        <w:jc w:val="both"/>
        <w:rPr>
          <w:rFonts w:ascii="Times New Roman" w:hAnsi="Times New Roman"/>
          <w:b/>
          <w:bCs/>
          <w:sz w:val="24"/>
          <w:szCs w:val="24"/>
        </w:rPr>
      </w:pPr>
      <w:r>
        <w:rPr>
          <w:rFonts w:ascii="Times New Roman" w:hAnsi="Times New Roman" w:cs="Times New Roman"/>
          <w:sz w:val="24"/>
          <w:szCs w:val="26"/>
        </w:rPr>
        <w:t xml:space="preserve">3.2. </w:t>
      </w:r>
      <w:r w:rsidR="00DA22E8" w:rsidRPr="00DA22E8">
        <w:rPr>
          <w:rFonts w:ascii="Times New Roman" w:hAnsi="Times New Roman" w:cs="Times New Roman"/>
          <w:sz w:val="24"/>
          <w:szCs w:val="26"/>
        </w:rPr>
        <w:t xml:space="preserve">Ngân hàng TMCP Ngoại thương Việt Nam (Vietcombank) và Ngân hàng TMCP Công thương Việt Nam (Vietinbank) </w:t>
      </w:r>
      <w:r w:rsidRPr="00DA22E8">
        <w:rPr>
          <w:rFonts w:ascii="Times New Roman" w:hAnsi="Times New Roman" w:cs="Times New Roman"/>
          <w:sz w:val="24"/>
          <w:szCs w:val="26"/>
        </w:rPr>
        <w:t xml:space="preserve">là cơ quan </w:t>
      </w:r>
      <w:r w:rsidR="00DA22E8" w:rsidRPr="00DA22E8">
        <w:rPr>
          <w:rFonts w:ascii="Times New Roman" w:hAnsi="Times New Roman" w:cs="Times New Roman"/>
          <w:sz w:val="24"/>
          <w:szCs w:val="26"/>
        </w:rPr>
        <w:t xml:space="preserve">tổ chức thực hiện phần“Cho vay - Credit” thuộc hợp phần 2 </w:t>
      </w:r>
      <w:r>
        <w:rPr>
          <w:rFonts w:ascii="Times New Roman" w:hAnsi="Times New Roman" w:cs="Times New Roman"/>
          <w:sz w:val="24"/>
          <w:szCs w:val="26"/>
        </w:rPr>
        <w:t>(</w:t>
      </w:r>
      <w:r w:rsidRPr="00E16215">
        <w:rPr>
          <w:rFonts w:ascii="Times New Roman" w:hAnsi="Times New Roman" w:cs="Times New Roman"/>
          <w:i/>
          <w:sz w:val="24"/>
          <w:szCs w:val="26"/>
        </w:rPr>
        <w:t>Mở rộng và thương mại hóa kết quả đổi mới - sáng tạo</w:t>
      </w:r>
      <w:r>
        <w:rPr>
          <w:rFonts w:ascii="Times New Roman" w:hAnsi="Times New Roman" w:cs="Times New Roman"/>
          <w:sz w:val="24"/>
          <w:szCs w:val="26"/>
        </w:rPr>
        <w:t xml:space="preserve">) </w:t>
      </w:r>
      <w:r w:rsidR="00DA22E8" w:rsidRPr="00DA22E8">
        <w:rPr>
          <w:rFonts w:ascii="Times New Roman" w:hAnsi="Times New Roman" w:cs="Times New Roman"/>
          <w:sz w:val="24"/>
          <w:szCs w:val="26"/>
        </w:rPr>
        <w:t xml:space="preserve">của </w:t>
      </w:r>
      <w:r w:rsidR="00DA22E8">
        <w:rPr>
          <w:rFonts w:ascii="Times New Roman" w:hAnsi="Times New Roman" w:cs="Times New Roman"/>
          <w:sz w:val="24"/>
          <w:szCs w:val="26"/>
        </w:rPr>
        <w:t>D</w:t>
      </w:r>
      <w:r w:rsidR="00DA22E8" w:rsidRPr="00DA22E8">
        <w:rPr>
          <w:rFonts w:ascii="Times New Roman" w:hAnsi="Times New Roman" w:cs="Times New Roman"/>
          <w:sz w:val="24"/>
          <w:szCs w:val="26"/>
        </w:rPr>
        <w:t>ự án</w:t>
      </w:r>
    </w:p>
    <w:p w:rsidR="00B10C41" w:rsidRDefault="00190025" w:rsidP="00F46AA5">
      <w:pPr>
        <w:autoSpaceDE w:val="0"/>
        <w:autoSpaceDN w:val="0"/>
        <w:adjustRightInd w:val="0"/>
        <w:spacing w:before="120" w:after="120" w:line="240" w:lineRule="auto"/>
        <w:ind w:firstLine="720"/>
        <w:jc w:val="both"/>
        <w:rPr>
          <w:rFonts w:ascii="Times New Roman" w:hAnsi="Times New Roman"/>
          <w:bCs/>
          <w:sz w:val="24"/>
          <w:szCs w:val="24"/>
        </w:rPr>
      </w:pPr>
      <w:r>
        <w:rPr>
          <w:rFonts w:ascii="Times New Roman" w:hAnsi="Times New Roman"/>
          <w:bCs/>
          <w:sz w:val="24"/>
          <w:szCs w:val="24"/>
        </w:rPr>
        <w:t>3.3</w:t>
      </w:r>
      <w:r w:rsidR="00DA22E8">
        <w:rPr>
          <w:rFonts w:ascii="Times New Roman" w:hAnsi="Times New Roman"/>
          <w:bCs/>
          <w:sz w:val="24"/>
          <w:szCs w:val="24"/>
        </w:rPr>
        <w:t xml:space="preserve">. </w:t>
      </w:r>
      <w:r w:rsidR="006C1F86">
        <w:rPr>
          <w:rFonts w:ascii="Times New Roman" w:hAnsi="Times New Roman"/>
          <w:bCs/>
          <w:sz w:val="24"/>
          <w:szCs w:val="24"/>
        </w:rPr>
        <w:t>Phân loại các nhóm tiểu dự án hỗ trợ:</w:t>
      </w:r>
    </w:p>
    <w:p w:rsidR="00D5253F" w:rsidRDefault="00D5253F" w:rsidP="00F46AA5">
      <w:pPr>
        <w:spacing w:before="120" w:after="120" w:line="240" w:lineRule="auto"/>
        <w:ind w:firstLine="720"/>
        <w:jc w:val="both"/>
        <w:rPr>
          <w:rFonts w:ascii="Times New Roman" w:hAnsi="Times New Roman" w:cs="Times New Roman"/>
          <w:sz w:val="24"/>
          <w:szCs w:val="26"/>
        </w:rPr>
      </w:pPr>
      <w:r w:rsidRPr="00190025">
        <w:rPr>
          <w:rFonts w:ascii="Times New Roman" w:hAnsi="Times New Roman" w:cs="Times New Roman"/>
          <w:sz w:val="24"/>
          <w:szCs w:val="26"/>
          <w:u w:val="single"/>
        </w:rPr>
        <w:t>a)</w:t>
      </w:r>
      <w:r w:rsidR="006C1F86" w:rsidRPr="00190025">
        <w:rPr>
          <w:rFonts w:ascii="Times New Roman" w:hAnsi="Times New Roman" w:cs="Times New Roman"/>
          <w:sz w:val="24"/>
          <w:szCs w:val="26"/>
          <w:u w:val="single"/>
        </w:rPr>
        <w:t xml:space="preserve"> Nhóm </w:t>
      </w:r>
      <w:r w:rsidR="00190025" w:rsidRPr="00190025">
        <w:rPr>
          <w:rFonts w:ascii="Times New Roman" w:hAnsi="Times New Roman" w:cs="Times New Roman"/>
          <w:sz w:val="24"/>
          <w:szCs w:val="26"/>
          <w:u w:val="single"/>
        </w:rPr>
        <w:t>C1-NDC</w:t>
      </w:r>
      <w:r w:rsidR="00190025">
        <w:rPr>
          <w:rFonts w:ascii="Times New Roman" w:hAnsi="Times New Roman" w:cs="Times New Roman"/>
          <w:sz w:val="24"/>
          <w:szCs w:val="26"/>
        </w:rPr>
        <w:t>: L</w:t>
      </w:r>
      <w:r w:rsidR="006C1F86" w:rsidRPr="006C1F86">
        <w:rPr>
          <w:rFonts w:ascii="Times New Roman" w:hAnsi="Times New Roman" w:cs="Times New Roman"/>
          <w:sz w:val="24"/>
          <w:szCs w:val="26"/>
        </w:rPr>
        <w:t xml:space="preserve">à nhóm tiểu dự ánPhát triển công nghệ, tạo ra sựđổi mới sáng tạo dựa trên yêu cầu giải quyết các thách thức phát triển mang tầm quốc gia (NDCs). </w:t>
      </w:r>
    </w:p>
    <w:p w:rsidR="006C1F86" w:rsidRDefault="00D5253F" w:rsidP="00F46AA5">
      <w:pPr>
        <w:spacing w:before="120" w:after="120" w:line="240" w:lineRule="auto"/>
        <w:ind w:firstLine="720"/>
        <w:jc w:val="both"/>
        <w:rPr>
          <w:rFonts w:ascii="Times New Roman" w:hAnsi="Times New Roman" w:cs="Times New Roman"/>
          <w:sz w:val="24"/>
          <w:szCs w:val="26"/>
        </w:rPr>
      </w:pPr>
      <w:r>
        <w:rPr>
          <w:rFonts w:ascii="Times New Roman" w:hAnsi="Times New Roman" w:cs="Times New Roman"/>
          <w:sz w:val="24"/>
          <w:szCs w:val="26"/>
        </w:rPr>
        <w:t>- Lĩnh vự</w:t>
      </w:r>
      <w:r w:rsidR="00B45D42">
        <w:rPr>
          <w:rFonts w:ascii="Times New Roman" w:hAnsi="Times New Roman" w:cs="Times New Roman"/>
          <w:sz w:val="24"/>
          <w:szCs w:val="26"/>
        </w:rPr>
        <w:t>c hỗ trợ</w:t>
      </w:r>
      <w:r>
        <w:rPr>
          <w:rFonts w:ascii="Times New Roman" w:hAnsi="Times New Roman" w:cs="Times New Roman"/>
          <w:sz w:val="24"/>
          <w:szCs w:val="26"/>
        </w:rPr>
        <w:t xml:space="preserve">, gồm: (1) </w:t>
      </w:r>
      <w:r w:rsidRPr="00D5253F">
        <w:rPr>
          <w:rFonts w:ascii="Times New Roman" w:hAnsi="Times New Roman" w:cs="Times New Roman"/>
          <w:sz w:val="24"/>
          <w:szCs w:val="26"/>
        </w:rPr>
        <w:t>Y - dược học cổ truyền;</w:t>
      </w:r>
      <w:r>
        <w:rPr>
          <w:rFonts w:ascii="Times New Roman" w:hAnsi="Times New Roman" w:cs="Times New Roman"/>
          <w:sz w:val="24"/>
          <w:szCs w:val="26"/>
        </w:rPr>
        <w:t xml:space="preserve"> (2) </w:t>
      </w:r>
      <w:r w:rsidRPr="00D5253F">
        <w:rPr>
          <w:rFonts w:ascii="Times New Roman" w:hAnsi="Times New Roman" w:cs="Times New Roman"/>
          <w:sz w:val="24"/>
          <w:szCs w:val="26"/>
        </w:rPr>
        <w:t xml:space="preserve">Nông nghiệp - Thủy – hải sản; và </w:t>
      </w:r>
      <w:r>
        <w:rPr>
          <w:rFonts w:ascii="Times New Roman" w:hAnsi="Times New Roman" w:cs="Times New Roman"/>
          <w:sz w:val="24"/>
          <w:szCs w:val="26"/>
        </w:rPr>
        <w:t xml:space="preserve">(3) </w:t>
      </w:r>
      <w:r w:rsidRPr="00D5253F">
        <w:rPr>
          <w:rFonts w:ascii="Times New Roman" w:hAnsi="Times New Roman" w:cs="Times New Roman"/>
          <w:sz w:val="24"/>
          <w:szCs w:val="26"/>
        </w:rPr>
        <w:t>Ứng dụng công nghệ thông tin và truyền thông (ICT)  như một công cụ cung cấp dịch vụ cho người thu nhập thấp</w:t>
      </w:r>
      <w:r>
        <w:rPr>
          <w:rFonts w:ascii="Times New Roman" w:hAnsi="Times New Roman" w:cs="Times New Roman"/>
          <w:sz w:val="24"/>
          <w:szCs w:val="26"/>
        </w:rPr>
        <w:t>.</w:t>
      </w:r>
    </w:p>
    <w:p w:rsidR="00D5253F" w:rsidRDefault="00D5253F" w:rsidP="00F46AA5">
      <w:pPr>
        <w:spacing w:before="120" w:after="120" w:line="240" w:lineRule="auto"/>
        <w:ind w:firstLine="720"/>
        <w:jc w:val="both"/>
        <w:rPr>
          <w:rFonts w:ascii="Times New Roman" w:hAnsi="Times New Roman" w:cs="Times New Roman"/>
          <w:sz w:val="24"/>
          <w:szCs w:val="24"/>
        </w:rPr>
      </w:pPr>
      <w:r w:rsidRPr="00D5253F">
        <w:rPr>
          <w:rFonts w:ascii="Times New Roman" w:hAnsi="Times New Roman" w:cs="Times New Roman"/>
          <w:sz w:val="24"/>
          <w:szCs w:val="24"/>
        </w:rPr>
        <w:t>-</w:t>
      </w:r>
      <w:r>
        <w:rPr>
          <w:rFonts w:ascii="Times New Roman" w:hAnsi="Times New Roman" w:cs="Times New Roman"/>
          <w:sz w:val="24"/>
          <w:szCs w:val="24"/>
        </w:rPr>
        <w:t xml:space="preserve">Thời gian thực hiện: tối đa là </w:t>
      </w:r>
      <w:r w:rsidRPr="00D5253F">
        <w:rPr>
          <w:rFonts w:ascii="Times New Roman" w:hAnsi="Times New Roman" w:cs="Times New Roman"/>
          <w:sz w:val="24"/>
          <w:szCs w:val="24"/>
        </w:rPr>
        <w:t>24 tháng</w:t>
      </w:r>
      <w:r>
        <w:rPr>
          <w:rFonts w:ascii="Times New Roman" w:hAnsi="Times New Roman" w:cs="Times New Roman"/>
          <w:sz w:val="24"/>
          <w:szCs w:val="24"/>
        </w:rPr>
        <w:t>.</w:t>
      </w:r>
    </w:p>
    <w:p w:rsidR="00D5253F" w:rsidRPr="00D5253F" w:rsidRDefault="00D5253F" w:rsidP="00F46AA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Mức hỗ trợ cho một tiểu dự án: </w:t>
      </w:r>
      <w:r w:rsidRPr="00D5253F">
        <w:rPr>
          <w:rFonts w:ascii="Times New Roman" w:hAnsi="Times New Roman" w:cs="Times New Roman"/>
          <w:sz w:val="24"/>
          <w:szCs w:val="24"/>
        </w:rPr>
        <w:t>Cấp 100% tổng chi phí của tiểu dự án,tối đa $700.000 USD (chỉ để chi trả cho các chi phí tăng thêm do thực hiện dự án)</w:t>
      </w:r>
      <w:r>
        <w:rPr>
          <w:rFonts w:ascii="Times New Roman" w:hAnsi="Times New Roman" w:cs="Times New Roman"/>
          <w:sz w:val="24"/>
          <w:szCs w:val="24"/>
        </w:rPr>
        <w:t>.</w:t>
      </w:r>
    </w:p>
    <w:p w:rsidR="006C1F86" w:rsidRDefault="00D5253F" w:rsidP="00F46AA5">
      <w:pPr>
        <w:spacing w:before="120" w:after="120" w:line="240" w:lineRule="auto"/>
        <w:ind w:firstLine="720"/>
        <w:jc w:val="both"/>
        <w:rPr>
          <w:rFonts w:ascii="Times New Roman" w:hAnsi="Times New Roman" w:cs="Times New Roman"/>
          <w:sz w:val="24"/>
          <w:szCs w:val="26"/>
        </w:rPr>
      </w:pPr>
      <w:r w:rsidRPr="00190025">
        <w:rPr>
          <w:rFonts w:ascii="Times New Roman" w:hAnsi="Times New Roman" w:cs="Times New Roman"/>
          <w:sz w:val="24"/>
          <w:szCs w:val="26"/>
          <w:u w:val="single"/>
        </w:rPr>
        <w:t>b) Nhóm</w:t>
      </w:r>
      <w:r w:rsidR="00190025" w:rsidRPr="00190025">
        <w:rPr>
          <w:rFonts w:ascii="Times New Roman" w:hAnsi="Times New Roman" w:cs="Times New Roman"/>
          <w:sz w:val="24"/>
          <w:szCs w:val="26"/>
          <w:u w:val="single"/>
        </w:rPr>
        <w:t xml:space="preserve"> C2-A&amp;U:</w:t>
      </w:r>
      <w:r w:rsidR="00190025">
        <w:rPr>
          <w:rFonts w:ascii="Times New Roman" w:hAnsi="Times New Roman" w:cs="Times New Roman"/>
          <w:sz w:val="24"/>
          <w:szCs w:val="26"/>
        </w:rPr>
        <w:t xml:space="preserve"> L</w:t>
      </w:r>
      <w:r w:rsidR="006C1F86" w:rsidRPr="006C1F86">
        <w:rPr>
          <w:rFonts w:ascii="Times New Roman" w:hAnsi="Times New Roman" w:cs="Times New Roman"/>
          <w:sz w:val="24"/>
          <w:szCs w:val="26"/>
        </w:rPr>
        <w:t>à nhóm tiểu dự án Tiếp nhận và Nâng cấp các công nghệ sẵn có để tạo ra các giải pháp đổi mới sáng tạo thích hợp cho Việt Nam.</w:t>
      </w:r>
    </w:p>
    <w:p w:rsidR="00D5253F" w:rsidRDefault="00D5253F" w:rsidP="00F46AA5">
      <w:pPr>
        <w:spacing w:before="120" w:after="120" w:line="240" w:lineRule="auto"/>
        <w:ind w:firstLine="720"/>
        <w:jc w:val="both"/>
        <w:rPr>
          <w:rFonts w:ascii="Times New Roman" w:hAnsi="Times New Roman" w:cs="Times New Roman"/>
          <w:sz w:val="24"/>
          <w:szCs w:val="26"/>
        </w:rPr>
      </w:pPr>
      <w:r>
        <w:rPr>
          <w:rFonts w:ascii="Times New Roman" w:hAnsi="Times New Roman" w:cs="Times New Roman"/>
          <w:sz w:val="24"/>
          <w:szCs w:val="26"/>
        </w:rPr>
        <w:lastRenderedPageBreak/>
        <w:t>- Lĩnh vự</w:t>
      </w:r>
      <w:r w:rsidR="00B45D42">
        <w:rPr>
          <w:rFonts w:ascii="Times New Roman" w:hAnsi="Times New Roman" w:cs="Times New Roman"/>
          <w:sz w:val="24"/>
          <w:szCs w:val="26"/>
        </w:rPr>
        <w:t>c hỗ trợ</w:t>
      </w:r>
      <w:r>
        <w:rPr>
          <w:rFonts w:ascii="Times New Roman" w:hAnsi="Times New Roman" w:cs="Times New Roman"/>
          <w:sz w:val="24"/>
          <w:szCs w:val="26"/>
        </w:rPr>
        <w:t xml:space="preserve">, gồm: (1) </w:t>
      </w:r>
      <w:r w:rsidRPr="00D5253F">
        <w:rPr>
          <w:rFonts w:ascii="Times New Roman" w:hAnsi="Times New Roman" w:cs="Times New Roman"/>
          <w:sz w:val="24"/>
          <w:szCs w:val="26"/>
        </w:rPr>
        <w:t>Y - dược học cổ truyền;</w:t>
      </w:r>
      <w:r>
        <w:rPr>
          <w:rFonts w:ascii="Times New Roman" w:hAnsi="Times New Roman" w:cs="Times New Roman"/>
          <w:sz w:val="24"/>
          <w:szCs w:val="26"/>
        </w:rPr>
        <w:t xml:space="preserve"> (2) </w:t>
      </w:r>
      <w:r w:rsidRPr="00D5253F">
        <w:rPr>
          <w:rFonts w:ascii="Times New Roman" w:hAnsi="Times New Roman" w:cs="Times New Roman"/>
          <w:sz w:val="24"/>
          <w:szCs w:val="26"/>
        </w:rPr>
        <w:t>Nông nghiệp - Thủ</w:t>
      </w:r>
      <w:r w:rsidR="00F1356C">
        <w:rPr>
          <w:rFonts w:ascii="Times New Roman" w:hAnsi="Times New Roman" w:cs="Times New Roman"/>
          <w:sz w:val="24"/>
          <w:szCs w:val="26"/>
        </w:rPr>
        <w:t>y - H</w:t>
      </w:r>
      <w:r w:rsidRPr="00D5253F">
        <w:rPr>
          <w:rFonts w:ascii="Times New Roman" w:hAnsi="Times New Roman" w:cs="Times New Roman"/>
          <w:sz w:val="24"/>
          <w:szCs w:val="26"/>
        </w:rPr>
        <w:t xml:space="preserve">ải sản; và </w:t>
      </w:r>
      <w:r>
        <w:rPr>
          <w:rFonts w:ascii="Times New Roman" w:hAnsi="Times New Roman" w:cs="Times New Roman"/>
          <w:sz w:val="24"/>
          <w:szCs w:val="26"/>
        </w:rPr>
        <w:t xml:space="preserve">(3) </w:t>
      </w:r>
      <w:r w:rsidRPr="00D5253F">
        <w:rPr>
          <w:rFonts w:ascii="Times New Roman" w:hAnsi="Times New Roman" w:cs="Times New Roman"/>
          <w:sz w:val="24"/>
          <w:szCs w:val="26"/>
        </w:rPr>
        <w:t>Ứng dụng công nghệ thông tin và truyền thông (ICT)  như một công cụ cung cấp dịch vụ cho người thu nhập thấp</w:t>
      </w:r>
      <w:r>
        <w:rPr>
          <w:rFonts w:ascii="Times New Roman" w:hAnsi="Times New Roman" w:cs="Times New Roman"/>
          <w:sz w:val="24"/>
          <w:szCs w:val="26"/>
        </w:rPr>
        <w:t>.</w:t>
      </w:r>
    </w:p>
    <w:p w:rsidR="00D5253F" w:rsidRDefault="00D5253F" w:rsidP="00F46AA5">
      <w:pPr>
        <w:spacing w:before="120" w:after="120" w:line="240" w:lineRule="auto"/>
        <w:ind w:firstLine="720"/>
        <w:jc w:val="both"/>
        <w:rPr>
          <w:rFonts w:ascii="Times New Roman" w:hAnsi="Times New Roman" w:cs="Times New Roman"/>
          <w:sz w:val="24"/>
          <w:szCs w:val="24"/>
        </w:rPr>
      </w:pPr>
      <w:r w:rsidRPr="00D5253F">
        <w:rPr>
          <w:rFonts w:ascii="Times New Roman" w:hAnsi="Times New Roman" w:cs="Times New Roman"/>
          <w:sz w:val="24"/>
          <w:szCs w:val="24"/>
        </w:rPr>
        <w:t>-</w:t>
      </w:r>
      <w:r>
        <w:rPr>
          <w:rFonts w:ascii="Times New Roman" w:hAnsi="Times New Roman" w:cs="Times New Roman"/>
          <w:sz w:val="24"/>
          <w:szCs w:val="24"/>
        </w:rPr>
        <w:t>Thời gian thực hiện: tối đa là 18</w:t>
      </w:r>
      <w:r w:rsidRPr="00D5253F">
        <w:rPr>
          <w:rFonts w:ascii="Times New Roman" w:hAnsi="Times New Roman" w:cs="Times New Roman"/>
          <w:sz w:val="24"/>
          <w:szCs w:val="24"/>
        </w:rPr>
        <w:t xml:space="preserve"> tháng</w:t>
      </w:r>
      <w:r>
        <w:rPr>
          <w:rFonts w:ascii="Times New Roman" w:hAnsi="Times New Roman" w:cs="Times New Roman"/>
          <w:sz w:val="24"/>
          <w:szCs w:val="24"/>
        </w:rPr>
        <w:t>.</w:t>
      </w:r>
    </w:p>
    <w:p w:rsidR="00D5253F" w:rsidRPr="00973348" w:rsidRDefault="00D5253F" w:rsidP="00F46AA5">
      <w:pPr>
        <w:pStyle w:val="NoSpacing1"/>
        <w:spacing w:line="240" w:lineRule="auto"/>
        <w:ind w:firstLine="720"/>
        <w:rPr>
          <w:sz w:val="20"/>
          <w:szCs w:val="20"/>
        </w:rPr>
      </w:pPr>
      <w:r>
        <w:rPr>
          <w:sz w:val="24"/>
        </w:rPr>
        <w:t xml:space="preserve">- Mức hỗ trợ cho một tiểu dự án: </w:t>
      </w:r>
      <w:r w:rsidR="00973348" w:rsidRPr="00973348">
        <w:rPr>
          <w:sz w:val="24"/>
        </w:rPr>
        <w:t>Tối đa 75% tổng chi phí của tiểu dự án(nhưng không quá $300.000 USD)để chi trả cho các chi phí hợp lệ</w:t>
      </w:r>
      <w:r w:rsidR="00973348">
        <w:rPr>
          <w:sz w:val="24"/>
        </w:rPr>
        <w:t>theo quy định của Dự án.</w:t>
      </w:r>
    </w:p>
    <w:p w:rsidR="006C1F86" w:rsidRDefault="00190025" w:rsidP="00F46AA5">
      <w:pPr>
        <w:spacing w:before="120" w:after="120" w:line="240" w:lineRule="auto"/>
        <w:ind w:firstLine="720"/>
        <w:jc w:val="both"/>
        <w:rPr>
          <w:rFonts w:ascii="Times New Roman" w:hAnsi="Times New Roman" w:cs="Times New Roman"/>
          <w:sz w:val="24"/>
          <w:szCs w:val="26"/>
        </w:rPr>
      </w:pPr>
      <w:r w:rsidRPr="00190025">
        <w:rPr>
          <w:rFonts w:ascii="Times New Roman" w:hAnsi="Times New Roman" w:cs="Times New Roman"/>
          <w:sz w:val="24"/>
          <w:szCs w:val="26"/>
          <w:u w:val="single"/>
        </w:rPr>
        <w:t>c) Nhóm</w:t>
      </w:r>
      <w:r w:rsidR="006C1F86" w:rsidRPr="00190025">
        <w:rPr>
          <w:rFonts w:ascii="Times New Roman" w:hAnsi="Times New Roman" w:cs="Times New Roman"/>
          <w:sz w:val="24"/>
          <w:szCs w:val="26"/>
          <w:u w:val="single"/>
        </w:rPr>
        <w:t xml:space="preserve"> C3-Grassroots:</w:t>
      </w:r>
      <w:r>
        <w:rPr>
          <w:rFonts w:ascii="Times New Roman" w:hAnsi="Times New Roman" w:cs="Times New Roman"/>
          <w:sz w:val="24"/>
          <w:szCs w:val="26"/>
        </w:rPr>
        <w:t xml:space="preserve"> L</w:t>
      </w:r>
      <w:r w:rsidR="006C1F86" w:rsidRPr="006C1F86">
        <w:rPr>
          <w:rFonts w:ascii="Times New Roman" w:hAnsi="Times New Roman" w:cs="Times New Roman"/>
          <w:sz w:val="24"/>
          <w:szCs w:val="26"/>
        </w:rPr>
        <w:t>à loạ</w:t>
      </w:r>
      <w:r w:rsidR="00973348">
        <w:rPr>
          <w:rFonts w:ascii="Times New Roman" w:hAnsi="Times New Roman" w:cs="Times New Roman"/>
          <w:sz w:val="24"/>
          <w:szCs w:val="26"/>
        </w:rPr>
        <w:t>i tiểu</w:t>
      </w:r>
      <w:r w:rsidR="006C1F86" w:rsidRPr="006C1F86">
        <w:rPr>
          <w:rFonts w:ascii="Times New Roman" w:hAnsi="Times New Roman" w:cs="Times New Roman"/>
          <w:sz w:val="24"/>
          <w:szCs w:val="26"/>
        </w:rPr>
        <w:t xml:space="preserve"> dựán thúc đẩy đổi mới sáng tạo cá nhânhoặc nhóm cá nhân.</w:t>
      </w:r>
    </w:p>
    <w:p w:rsidR="00D5253F" w:rsidRDefault="00D5253F" w:rsidP="00F46AA5">
      <w:pPr>
        <w:spacing w:before="120" w:after="120" w:line="240" w:lineRule="auto"/>
        <w:ind w:firstLine="720"/>
        <w:jc w:val="both"/>
        <w:rPr>
          <w:rFonts w:ascii="Times New Roman" w:hAnsi="Times New Roman" w:cs="Times New Roman"/>
          <w:sz w:val="24"/>
          <w:szCs w:val="26"/>
        </w:rPr>
      </w:pPr>
      <w:r>
        <w:rPr>
          <w:rFonts w:ascii="Times New Roman" w:hAnsi="Times New Roman" w:cs="Times New Roman"/>
          <w:sz w:val="24"/>
          <w:szCs w:val="26"/>
        </w:rPr>
        <w:t>- Lĩnh vự</w:t>
      </w:r>
      <w:r w:rsidR="00B45D42">
        <w:rPr>
          <w:rFonts w:ascii="Times New Roman" w:hAnsi="Times New Roman" w:cs="Times New Roman"/>
          <w:sz w:val="24"/>
          <w:szCs w:val="26"/>
        </w:rPr>
        <w:t>c hỗ trợ</w:t>
      </w:r>
      <w:r>
        <w:rPr>
          <w:rFonts w:ascii="Times New Roman" w:hAnsi="Times New Roman" w:cs="Times New Roman"/>
          <w:sz w:val="24"/>
          <w:szCs w:val="26"/>
        </w:rPr>
        <w:t xml:space="preserve">: </w:t>
      </w:r>
      <w:r w:rsidR="00973348" w:rsidRPr="00973348">
        <w:rPr>
          <w:rFonts w:ascii="Times New Roman" w:hAnsi="Times New Roman" w:cs="Times New Roman"/>
          <w:sz w:val="24"/>
          <w:szCs w:val="24"/>
        </w:rPr>
        <w:t>Mở rộng cho tất cả các lĩnh vực công nghệ</w:t>
      </w:r>
      <w:r w:rsidR="00973348">
        <w:rPr>
          <w:rFonts w:ascii="Times New Roman" w:hAnsi="Times New Roman" w:cs="Times New Roman"/>
          <w:sz w:val="24"/>
          <w:szCs w:val="24"/>
        </w:rPr>
        <w:t>.</w:t>
      </w:r>
    </w:p>
    <w:p w:rsidR="00D5253F" w:rsidRDefault="00D5253F" w:rsidP="00F46AA5">
      <w:pPr>
        <w:spacing w:before="120" w:after="120" w:line="240" w:lineRule="auto"/>
        <w:ind w:firstLine="720"/>
        <w:jc w:val="both"/>
        <w:rPr>
          <w:rFonts w:ascii="Times New Roman" w:hAnsi="Times New Roman" w:cs="Times New Roman"/>
          <w:sz w:val="24"/>
          <w:szCs w:val="24"/>
        </w:rPr>
      </w:pPr>
      <w:r w:rsidRPr="00D5253F">
        <w:rPr>
          <w:rFonts w:ascii="Times New Roman" w:hAnsi="Times New Roman" w:cs="Times New Roman"/>
          <w:sz w:val="24"/>
          <w:szCs w:val="24"/>
        </w:rPr>
        <w:t>-</w:t>
      </w:r>
      <w:r>
        <w:rPr>
          <w:rFonts w:ascii="Times New Roman" w:hAnsi="Times New Roman" w:cs="Times New Roman"/>
          <w:sz w:val="24"/>
          <w:szCs w:val="24"/>
        </w:rPr>
        <w:t>Thời gian thực hiện: tối đa là 12</w:t>
      </w:r>
      <w:r w:rsidRPr="00D5253F">
        <w:rPr>
          <w:rFonts w:ascii="Times New Roman" w:hAnsi="Times New Roman" w:cs="Times New Roman"/>
          <w:sz w:val="24"/>
          <w:szCs w:val="24"/>
        </w:rPr>
        <w:t xml:space="preserve"> tháng</w:t>
      </w:r>
      <w:r>
        <w:rPr>
          <w:rFonts w:ascii="Times New Roman" w:hAnsi="Times New Roman" w:cs="Times New Roman"/>
          <w:sz w:val="24"/>
          <w:szCs w:val="24"/>
        </w:rPr>
        <w:t>.</w:t>
      </w:r>
    </w:p>
    <w:p w:rsidR="00D5253F" w:rsidRPr="00D5253F" w:rsidRDefault="00D5253F" w:rsidP="00F46AA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Mức hỗ trợ cho một tiểu dự án: </w:t>
      </w:r>
      <w:r w:rsidR="00973348" w:rsidRPr="00973348">
        <w:rPr>
          <w:rFonts w:ascii="Times New Roman" w:hAnsi="Times New Roman" w:cs="Times New Roman"/>
          <w:sz w:val="24"/>
          <w:szCs w:val="24"/>
        </w:rPr>
        <w:t xml:space="preserve">Tối đa 75% tổng chi phí của tiểu dự án(nhưng không quá </w:t>
      </w:r>
      <w:r w:rsidR="00973348">
        <w:rPr>
          <w:rFonts w:ascii="Times New Roman" w:hAnsi="Times New Roman" w:cs="Times New Roman"/>
          <w:sz w:val="24"/>
          <w:szCs w:val="24"/>
        </w:rPr>
        <w:t>$30</w:t>
      </w:r>
      <w:r w:rsidR="00973348" w:rsidRPr="00973348">
        <w:rPr>
          <w:rFonts w:ascii="Times New Roman" w:hAnsi="Times New Roman" w:cs="Times New Roman"/>
          <w:sz w:val="24"/>
          <w:szCs w:val="24"/>
        </w:rPr>
        <w:t>.000 USD)để chi trả cho các chi phí hợp lệ</w:t>
      </w:r>
      <w:r w:rsidR="00973348" w:rsidRPr="00973348">
        <w:rPr>
          <w:rFonts w:ascii="Times New Roman" w:hAnsi="Times New Roman" w:cs="Times New Roman"/>
          <w:sz w:val="24"/>
        </w:rPr>
        <w:t>theo quy định của Dự án</w:t>
      </w:r>
      <w:r>
        <w:rPr>
          <w:rFonts w:ascii="Times New Roman" w:hAnsi="Times New Roman" w:cs="Times New Roman"/>
          <w:sz w:val="24"/>
          <w:szCs w:val="24"/>
        </w:rPr>
        <w:t>.</w:t>
      </w:r>
    </w:p>
    <w:p w:rsidR="006C1F86" w:rsidRPr="006C1F86" w:rsidRDefault="00190025" w:rsidP="00F46AA5">
      <w:pPr>
        <w:spacing w:before="120" w:after="120" w:line="240" w:lineRule="auto"/>
        <w:ind w:firstLine="720"/>
        <w:jc w:val="both"/>
        <w:rPr>
          <w:rFonts w:ascii="Times New Roman" w:hAnsi="Times New Roman" w:cs="Times New Roman"/>
          <w:sz w:val="24"/>
          <w:szCs w:val="26"/>
        </w:rPr>
      </w:pPr>
      <w:r w:rsidRPr="00190025">
        <w:rPr>
          <w:rFonts w:ascii="Times New Roman" w:hAnsi="Times New Roman" w:cs="Times New Roman"/>
          <w:sz w:val="24"/>
          <w:szCs w:val="26"/>
          <w:u w:val="single"/>
        </w:rPr>
        <w:t>d) Nhóm</w:t>
      </w:r>
      <w:r w:rsidR="006C1F86" w:rsidRPr="00190025">
        <w:rPr>
          <w:rFonts w:ascii="Times New Roman" w:hAnsi="Times New Roman" w:cs="Times New Roman"/>
          <w:sz w:val="24"/>
          <w:szCs w:val="26"/>
          <w:u w:val="single"/>
        </w:rPr>
        <w:t xml:space="preserve"> C4-S&amp;C:</w:t>
      </w:r>
      <w:r w:rsidR="006C1F86" w:rsidRPr="006C1F86">
        <w:rPr>
          <w:rFonts w:ascii="Times New Roman" w:hAnsi="Times New Roman" w:cs="Times New Roman"/>
          <w:sz w:val="24"/>
          <w:szCs w:val="26"/>
        </w:rPr>
        <w:t xml:space="preserve"> là nhóm tiểu dự ánMở rộng và Thương mại hóa các kết quả đổi mới sáng tạo.</w:t>
      </w:r>
    </w:p>
    <w:p w:rsidR="00D5253F" w:rsidRDefault="00D5253F" w:rsidP="00F46AA5">
      <w:pPr>
        <w:spacing w:before="120" w:after="120" w:line="240" w:lineRule="auto"/>
        <w:ind w:firstLine="720"/>
        <w:jc w:val="both"/>
        <w:rPr>
          <w:rFonts w:ascii="Times New Roman" w:hAnsi="Times New Roman" w:cs="Times New Roman"/>
          <w:sz w:val="24"/>
          <w:szCs w:val="26"/>
        </w:rPr>
      </w:pPr>
      <w:r>
        <w:rPr>
          <w:rFonts w:ascii="Times New Roman" w:hAnsi="Times New Roman" w:cs="Times New Roman"/>
          <w:sz w:val="24"/>
          <w:szCs w:val="26"/>
        </w:rPr>
        <w:t>- Lĩnh vự</w:t>
      </w:r>
      <w:r w:rsidR="00B45D42">
        <w:rPr>
          <w:rFonts w:ascii="Times New Roman" w:hAnsi="Times New Roman" w:cs="Times New Roman"/>
          <w:sz w:val="24"/>
          <w:szCs w:val="26"/>
        </w:rPr>
        <w:t>c hỗ trợ</w:t>
      </w:r>
      <w:r>
        <w:rPr>
          <w:rFonts w:ascii="Times New Roman" w:hAnsi="Times New Roman" w:cs="Times New Roman"/>
          <w:sz w:val="24"/>
          <w:szCs w:val="26"/>
        </w:rPr>
        <w:t xml:space="preserve">, gồm: (1) </w:t>
      </w:r>
      <w:r w:rsidRPr="00D5253F">
        <w:rPr>
          <w:rFonts w:ascii="Times New Roman" w:hAnsi="Times New Roman" w:cs="Times New Roman"/>
          <w:sz w:val="24"/>
          <w:szCs w:val="26"/>
        </w:rPr>
        <w:t>Y - dược học cổ truyền;</w:t>
      </w:r>
      <w:r>
        <w:rPr>
          <w:rFonts w:ascii="Times New Roman" w:hAnsi="Times New Roman" w:cs="Times New Roman"/>
          <w:sz w:val="24"/>
          <w:szCs w:val="26"/>
        </w:rPr>
        <w:t xml:space="preserve"> (2) </w:t>
      </w:r>
      <w:r w:rsidRPr="00D5253F">
        <w:rPr>
          <w:rFonts w:ascii="Times New Roman" w:hAnsi="Times New Roman" w:cs="Times New Roman"/>
          <w:sz w:val="24"/>
          <w:szCs w:val="26"/>
        </w:rPr>
        <w:t xml:space="preserve">Nông nghiệp - Thủy – hải sản; và </w:t>
      </w:r>
      <w:r>
        <w:rPr>
          <w:rFonts w:ascii="Times New Roman" w:hAnsi="Times New Roman" w:cs="Times New Roman"/>
          <w:sz w:val="24"/>
          <w:szCs w:val="26"/>
        </w:rPr>
        <w:t xml:space="preserve">(3) </w:t>
      </w:r>
      <w:r w:rsidRPr="00D5253F">
        <w:rPr>
          <w:rFonts w:ascii="Times New Roman" w:hAnsi="Times New Roman" w:cs="Times New Roman"/>
          <w:sz w:val="24"/>
          <w:szCs w:val="26"/>
        </w:rPr>
        <w:t>Ứng dụng công nghệ thông tin và truyền thông (ICT)  như một công cụ cung cấp dịch vụ cho người thu nhập thấp</w:t>
      </w:r>
      <w:r>
        <w:rPr>
          <w:rFonts w:ascii="Times New Roman" w:hAnsi="Times New Roman" w:cs="Times New Roman"/>
          <w:sz w:val="24"/>
          <w:szCs w:val="26"/>
        </w:rPr>
        <w:t>.</w:t>
      </w:r>
    </w:p>
    <w:p w:rsidR="00D5253F" w:rsidRDefault="00D5253F" w:rsidP="00F46AA5">
      <w:pPr>
        <w:spacing w:before="120" w:after="120" w:line="240" w:lineRule="auto"/>
        <w:ind w:firstLine="720"/>
        <w:jc w:val="both"/>
        <w:rPr>
          <w:rFonts w:ascii="Times New Roman" w:hAnsi="Times New Roman" w:cs="Times New Roman"/>
          <w:sz w:val="24"/>
          <w:szCs w:val="24"/>
        </w:rPr>
      </w:pPr>
      <w:r w:rsidRPr="00D5253F">
        <w:rPr>
          <w:rFonts w:ascii="Times New Roman" w:hAnsi="Times New Roman" w:cs="Times New Roman"/>
          <w:sz w:val="24"/>
          <w:szCs w:val="24"/>
        </w:rPr>
        <w:t>-</w:t>
      </w:r>
      <w:r>
        <w:rPr>
          <w:rFonts w:ascii="Times New Roman" w:hAnsi="Times New Roman" w:cs="Times New Roman"/>
          <w:sz w:val="24"/>
          <w:szCs w:val="24"/>
        </w:rPr>
        <w:t xml:space="preserve">Thời gian thực hiện: tối đa là </w:t>
      </w:r>
      <w:r w:rsidRPr="00D5253F">
        <w:rPr>
          <w:rFonts w:ascii="Times New Roman" w:hAnsi="Times New Roman" w:cs="Times New Roman"/>
          <w:sz w:val="24"/>
          <w:szCs w:val="24"/>
        </w:rPr>
        <w:t>24 tháng</w:t>
      </w:r>
      <w:r>
        <w:rPr>
          <w:rFonts w:ascii="Times New Roman" w:hAnsi="Times New Roman" w:cs="Times New Roman"/>
          <w:sz w:val="24"/>
          <w:szCs w:val="24"/>
        </w:rPr>
        <w:t>.</w:t>
      </w:r>
    </w:p>
    <w:p w:rsidR="006C1F86" w:rsidRPr="00D5253F" w:rsidRDefault="00D5253F" w:rsidP="00F46AA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Mức hỗ trợ cho một tiểu dự án: </w:t>
      </w:r>
      <w:r w:rsidR="00BE321F" w:rsidRPr="00BE321F">
        <w:rPr>
          <w:rFonts w:ascii="Times New Roman" w:hAnsi="Times New Roman" w:cs="Times New Roman"/>
          <w:sz w:val="24"/>
          <w:szCs w:val="24"/>
        </w:rPr>
        <w:t xml:space="preserve">Tối đa </w:t>
      </w:r>
      <w:r w:rsidR="00BE321F">
        <w:rPr>
          <w:rFonts w:ascii="Times New Roman" w:hAnsi="Times New Roman" w:cs="Times New Roman"/>
          <w:sz w:val="24"/>
          <w:szCs w:val="24"/>
        </w:rPr>
        <w:t>30</w:t>
      </w:r>
      <w:r w:rsidR="00BE321F" w:rsidRPr="00BE321F">
        <w:rPr>
          <w:rFonts w:ascii="Times New Roman" w:hAnsi="Times New Roman" w:cs="Times New Roman"/>
          <w:sz w:val="24"/>
          <w:szCs w:val="24"/>
        </w:rPr>
        <w:t>% tổng chi phí của tiểu dự ánnhưng không quá</w:t>
      </w:r>
      <w:r w:rsidR="00BE321F">
        <w:rPr>
          <w:rFonts w:ascii="Times New Roman" w:hAnsi="Times New Roman" w:cs="Times New Roman"/>
          <w:sz w:val="24"/>
          <w:szCs w:val="24"/>
        </w:rPr>
        <w:t xml:space="preserve"> $25</w:t>
      </w:r>
      <w:r w:rsidR="00BE321F" w:rsidRPr="00BE321F">
        <w:rPr>
          <w:rFonts w:ascii="Times New Roman" w:hAnsi="Times New Roman" w:cs="Times New Roman"/>
          <w:sz w:val="24"/>
          <w:szCs w:val="24"/>
        </w:rPr>
        <w:t xml:space="preserve">0.000 </w:t>
      </w:r>
      <w:r w:rsidR="00BE321F" w:rsidRPr="00190025">
        <w:rPr>
          <w:rFonts w:ascii="Times New Roman" w:hAnsi="Times New Roman" w:cs="Times New Roman"/>
          <w:sz w:val="24"/>
          <w:szCs w:val="24"/>
        </w:rPr>
        <w:t>USD</w:t>
      </w:r>
      <w:r w:rsidR="007543DA" w:rsidRPr="00190025">
        <w:rPr>
          <w:rFonts w:ascii="Times New Roman" w:hAnsi="Times New Roman" w:cs="Times New Roman"/>
          <w:sz w:val="24"/>
          <w:szCs w:val="24"/>
        </w:rPr>
        <w:t xml:space="preserve"> đối với các tiểu dự án mở rộng và thương mại hóa các công nghệ do Dự án VIIP tạo ra</w:t>
      </w:r>
      <w:r w:rsidR="00BE321F" w:rsidRPr="00190025">
        <w:rPr>
          <w:rFonts w:ascii="Times New Roman" w:hAnsi="Times New Roman" w:cs="Times New Roman"/>
          <w:sz w:val="24"/>
          <w:szCs w:val="24"/>
        </w:rPr>
        <w:t>, hoặc $125.000 USD</w:t>
      </w:r>
      <w:r w:rsidR="007543DA" w:rsidRPr="00190025">
        <w:rPr>
          <w:rFonts w:ascii="Times New Roman" w:hAnsi="Times New Roman" w:cs="Times New Roman"/>
          <w:sz w:val="24"/>
          <w:szCs w:val="24"/>
        </w:rPr>
        <w:t xml:space="preserve"> đối với các tiểu dự án mở rộng và thương mại hóa các công nghệ được tiếp nhận chuyển giao</w:t>
      </w:r>
      <w:r w:rsidR="00544349" w:rsidRPr="00190025">
        <w:rPr>
          <w:rFonts w:ascii="Times New Roman" w:hAnsi="Times New Roman" w:cs="Times New Roman"/>
          <w:sz w:val="24"/>
          <w:szCs w:val="24"/>
        </w:rPr>
        <w:t xml:space="preserve"> từ các nguồn khác</w:t>
      </w:r>
      <w:r w:rsidR="00BE321F" w:rsidRPr="00BE321F">
        <w:rPr>
          <w:rFonts w:ascii="Times New Roman" w:hAnsi="Times New Roman" w:cs="Times New Roman"/>
          <w:sz w:val="24"/>
          <w:szCs w:val="24"/>
        </w:rPr>
        <w:t>để chi trả cho các chi phí hợp lệ</w:t>
      </w:r>
      <w:r w:rsidR="00BE321F" w:rsidRPr="00BE321F">
        <w:rPr>
          <w:rFonts w:ascii="Times New Roman" w:hAnsi="Times New Roman" w:cs="Times New Roman"/>
          <w:sz w:val="24"/>
        </w:rPr>
        <w:t xml:space="preserve"> theo quy định của Dự án</w:t>
      </w:r>
      <w:r>
        <w:rPr>
          <w:rFonts w:ascii="Times New Roman" w:hAnsi="Times New Roman" w:cs="Times New Roman"/>
          <w:sz w:val="24"/>
          <w:szCs w:val="24"/>
        </w:rPr>
        <w:t>.</w:t>
      </w:r>
    </w:p>
    <w:p w:rsidR="00133FBE" w:rsidRPr="001D4927" w:rsidRDefault="00133FBE" w:rsidP="00F46AA5">
      <w:pPr>
        <w:autoSpaceDE w:val="0"/>
        <w:autoSpaceDN w:val="0"/>
        <w:adjustRightInd w:val="0"/>
        <w:spacing w:before="120" w:after="120" w:line="240" w:lineRule="auto"/>
        <w:ind w:firstLine="720"/>
        <w:jc w:val="both"/>
        <w:rPr>
          <w:rFonts w:ascii="Times New Roman" w:hAnsi="Times New Roman"/>
          <w:sz w:val="24"/>
          <w:szCs w:val="28"/>
        </w:rPr>
      </w:pPr>
      <w:r>
        <w:rPr>
          <w:rFonts w:ascii="Times New Roman" w:hAnsi="Times New Roman"/>
          <w:b/>
          <w:bCs/>
          <w:sz w:val="24"/>
          <w:szCs w:val="24"/>
        </w:rPr>
        <w:t>4</w:t>
      </w:r>
      <w:r w:rsidRPr="001D4927">
        <w:rPr>
          <w:rFonts w:ascii="Times New Roman" w:hAnsi="Times New Roman"/>
          <w:b/>
          <w:bCs/>
          <w:sz w:val="24"/>
          <w:szCs w:val="24"/>
        </w:rPr>
        <w:t>. Hồ sơ đăng ký</w:t>
      </w:r>
      <w:r w:rsidR="00F1356C">
        <w:rPr>
          <w:rFonts w:ascii="Times New Roman" w:hAnsi="Times New Roman"/>
          <w:b/>
          <w:bCs/>
          <w:sz w:val="24"/>
          <w:szCs w:val="24"/>
        </w:rPr>
        <w:t xml:space="preserve"> tiểu dự án</w:t>
      </w:r>
    </w:p>
    <w:p w:rsidR="0088251B" w:rsidRPr="0088251B" w:rsidRDefault="0088251B" w:rsidP="00F46AA5">
      <w:pPr>
        <w:autoSpaceDE w:val="0"/>
        <w:autoSpaceDN w:val="0"/>
        <w:adjustRightInd w:val="0"/>
        <w:spacing w:before="120" w:after="120" w:line="240" w:lineRule="auto"/>
        <w:ind w:firstLine="720"/>
        <w:jc w:val="both"/>
        <w:rPr>
          <w:rFonts w:ascii="Times New Roman" w:hAnsi="Times New Roman"/>
          <w:i/>
          <w:sz w:val="24"/>
          <w:szCs w:val="24"/>
        </w:rPr>
      </w:pPr>
      <w:r>
        <w:rPr>
          <w:rFonts w:ascii="Times New Roman" w:hAnsi="Times New Roman"/>
          <w:i/>
          <w:sz w:val="24"/>
          <w:szCs w:val="24"/>
        </w:rPr>
        <w:t>4</w:t>
      </w:r>
      <w:r w:rsidRPr="001D4927">
        <w:rPr>
          <w:rFonts w:ascii="Times New Roman" w:hAnsi="Times New Roman"/>
          <w:i/>
          <w:sz w:val="24"/>
          <w:szCs w:val="24"/>
        </w:rPr>
        <w:t xml:space="preserve">.1. Hồ sơ đăng ký thực hiện </w:t>
      </w:r>
      <w:r>
        <w:rPr>
          <w:rFonts w:ascii="Times New Roman" w:hAnsi="Times New Roman"/>
          <w:i/>
          <w:sz w:val="24"/>
          <w:szCs w:val="24"/>
        </w:rPr>
        <w:t>tiểu dự án</w:t>
      </w:r>
      <w:r w:rsidRPr="001D4927">
        <w:rPr>
          <w:rFonts w:ascii="Times New Roman" w:hAnsi="Times New Roman"/>
          <w:i/>
          <w:sz w:val="24"/>
          <w:szCs w:val="24"/>
        </w:rPr>
        <w:t>, gồm:</w:t>
      </w:r>
    </w:p>
    <w:p w:rsidR="00F1356C" w:rsidRDefault="0088251B" w:rsidP="00F46AA5">
      <w:pPr>
        <w:spacing w:before="120" w:after="120" w:line="240" w:lineRule="auto"/>
        <w:ind w:firstLine="720"/>
        <w:jc w:val="both"/>
        <w:rPr>
          <w:rFonts w:ascii="Times New Roman" w:hAnsi="Times New Roman" w:cs="Times New Roman"/>
          <w:sz w:val="24"/>
          <w:szCs w:val="28"/>
        </w:rPr>
      </w:pPr>
      <w:r w:rsidRPr="00B17314">
        <w:rPr>
          <w:rFonts w:ascii="Times New Roman" w:hAnsi="Times New Roman" w:cs="Times New Roman"/>
          <w:sz w:val="24"/>
          <w:szCs w:val="28"/>
        </w:rPr>
        <w:t>a)  Đơn đăng ký tài trợ</w:t>
      </w:r>
      <w:r w:rsidR="00F1356C">
        <w:rPr>
          <w:rFonts w:ascii="Times New Roman" w:hAnsi="Times New Roman" w:cs="Times New Roman"/>
          <w:sz w:val="24"/>
          <w:szCs w:val="28"/>
        </w:rPr>
        <w:t xml:space="preserve">: </w:t>
      </w:r>
      <w:r w:rsidR="008E7E35" w:rsidRPr="0016324C">
        <w:rPr>
          <w:rFonts w:ascii="Times New Roman" w:hAnsi="Times New Roman" w:cs="Times New Roman"/>
          <w:sz w:val="24"/>
          <w:szCs w:val="28"/>
        </w:rPr>
        <w:t>Mẫ</w:t>
      </w:r>
      <w:r w:rsidR="00813FB0">
        <w:rPr>
          <w:rFonts w:ascii="Times New Roman" w:hAnsi="Times New Roman" w:cs="Times New Roman"/>
          <w:sz w:val="24"/>
          <w:szCs w:val="28"/>
        </w:rPr>
        <w:t>u đăng ký</w:t>
      </w:r>
    </w:p>
    <w:p w:rsidR="008E7E35" w:rsidRPr="00B17314" w:rsidRDefault="008E7E35" w:rsidP="00F46AA5">
      <w:pPr>
        <w:spacing w:before="120" w:after="120" w:line="240" w:lineRule="auto"/>
        <w:ind w:firstLine="720"/>
        <w:jc w:val="center"/>
        <w:rPr>
          <w:rFonts w:ascii="Times New Roman" w:hAnsi="Times New Roman" w:cs="Times New Roman"/>
          <w:sz w:val="24"/>
          <w:szCs w:val="28"/>
        </w:rPr>
      </w:pPr>
      <w:r w:rsidRPr="002067DB">
        <w:rPr>
          <w:rFonts w:ascii="Times New Roman" w:hAnsi="Times New Roman" w:cs="Times New Roman"/>
          <w:sz w:val="24"/>
          <w:szCs w:val="28"/>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8" ShapeID="_x0000_i1025" DrawAspect="Icon" ObjectID="_1488373198" r:id="rId9">
            <o:FieldCodes>\s</o:FieldCodes>
          </o:OLEObject>
        </w:object>
      </w:r>
      <w:r>
        <w:rPr>
          <w:rFonts w:ascii="Times New Roman" w:hAnsi="Times New Roman" w:cs="Times New Roman"/>
          <w:sz w:val="24"/>
          <w:szCs w:val="28"/>
        </w:rPr>
        <w:tab/>
      </w:r>
    </w:p>
    <w:p w:rsidR="0088251B" w:rsidRDefault="0088251B" w:rsidP="00F46AA5">
      <w:pPr>
        <w:spacing w:before="120" w:after="120" w:line="240" w:lineRule="auto"/>
        <w:ind w:firstLine="720"/>
        <w:jc w:val="both"/>
        <w:rPr>
          <w:rFonts w:ascii="Times New Roman" w:hAnsi="Times New Roman" w:cs="Times New Roman"/>
          <w:sz w:val="24"/>
          <w:szCs w:val="28"/>
        </w:rPr>
      </w:pPr>
      <w:r w:rsidRPr="005532A4">
        <w:rPr>
          <w:rFonts w:ascii="Times New Roman" w:hAnsi="Times New Roman" w:cs="Times New Roman"/>
          <w:sz w:val="24"/>
          <w:szCs w:val="28"/>
        </w:rPr>
        <w:t>b) Thuyết minhtiểu dự</w:t>
      </w:r>
      <w:r w:rsidR="008A0575" w:rsidRPr="005532A4">
        <w:rPr>
          <w:rFonts w:ascii="Times New Roman" w:hAnsi="Times New Roman" w:cs="Times New Roman"/>
          <w:sz w:val="24"/>
          <w:szCs w:val="28"/>
        </w:rPr>
        <w:t xml:space="preserve"> án</w:t>
      </w:r>
      <w:r w:rsidR="00106432" w:rsidRPr="005532A4">
        <w:rPr>
          <w:rFonts w:ascii="Times New Roman" w:hAnsi="Times New Roman" w:cs="Times New Roman"/>
          <w:sz w:val="24"/>
          <w:szCs w:val="28"/>
        </w:rPr>
        <w:t>:</w:t>
      </w:r>
      <w:r w:rsidR="00952EAE" w:rsidRPr="005532A4">
        <w:rPr>
          <w:rFonts w:ascii="Times New Roman" w:hAnsi="Times New Roman" w:cs="Times New Roman"/>
          <w:sz w:val="24"/>
          <w:szCs w:val="28"/>
        </w:rPr>
        <w:t>Chuẩn bị theo mẫu</w:t>
      </w:r>
      <w:r w:rsidR="0041618A" w:rsidRPr="005532A4">
        <w:rPr>
          <w:rFonts w:ascii="Times New Roman" w:hAnsi="Times New Roman" w:cs="Times New Roman"/>
          <w:sz w:val="24"/>
          <w:szCs w:val="28"/>
        </w:rPr>
        <w:t xml:space="preserve"> qui định và bắt buộc phải có thêm bản dịch sang tiếng Anh.</w:t>
      </w:r>
    </w:p>
    <w:p w:rsidR="003A2D97" w:rsidRDefault="00952EAE" w:rsidP="00F46AA5">
      <w:pPr>
        <w:spacing w:before="120" w:after="120" w:line="240" w:lineRule="auto"/>
        <w:ind w:firstLine="720"/>
        <w:jc w:val="center"/>
        <w:rPr>
          <w:rFonts w:ascii="Times New Roman" w:hAnsi="Times New Roman" w:cs="Times New Roman"/>
          <w:sz w:val="24"/>
          <w:szCs w:val="28"/>
        </w:rPr>
      </w:pPr>
      <w:r w:rsidRPr="00D801B0">
        <w:rPr>
          <w:rFonts w:ascii="Times New Roman" w:hAnsi="Times New Roman" w:cs="Times New Roman"/>
          <w:sz w:val="24"/>
          <w:szCs w:val="28"/>
        </w:rPr>
        <w:object w:dxaOrig="1550" w:dyaOrig="991">
          <v:shape id="_x0000_i1026" type="#_x0000_t75" style="width:77.25pt;height:49.5pt" o:ole="">
            <v:imagedata r:id="rId10" o:title=""/>
          </v:shape>
          <o:OLEObject Type="Embed" ProgID="Word.Document.8" ShapeID="_x0000_i1026" DrawAspect="Icon" ObjectID="_1488373199" r:id="rId11">
            <o:FieldCodes>\s</o:FieldCodes>
          </o:OLEObject>
        </w:object>
      </w:r>
    </w:p>
    <w:p w:rsidR="003A2D97" w:rsidRPr="00B17314" w:rsidRDefault="003A2D97" w:rsidP="00F46AA5">
      <w:pPr>
        <w:spacing w:before="120" w:after="120" w:line="240" w:lineRule="auto"/>
        <w:ind w:firstLine="720"/>
        <w:jc w:val="both"/>
        <w:rPr>
          <w:rFonts w:ascii="Times New Roman" w:hAnsi="Times New Roman" w:cs="Times New Roman"/>
          <w:sz w:val="24"/>
          <w:szCs w:val="28"/>
        </w:rPr>
      </w:pPr>
    </w:p>
    <w:p w:rsidR="0088251B" w:rsidRPr="00B17314" w:rsidRDefault="0088251B" w:rsidP="00F46AA5">
      <w:pPr>
        <w:spacing w:before="120" w:after="120" w:line="240" w:lineRule="auto"/>
        <w:ind w:firstLine="720"/>
        <w:jc w:val="both"/>
        <w:rPr>
          <w:rFonts w:ascii="Times New Roman" w:hAnsi="Times New Roman" w:cs="Times New Roman"/>
          <w:sz w:val="24"/>
          <w:szCs w:val="28"/>
        </w:rPr>
      </w:pPr>
      <w:r w:rsidRPr="00B17314">
        <w:rPr>
          <w:rFonts w:ascii="Times New Roman" w:hAnsi="Times New Roman" w:cs="Times New Roman"/>
          <w:sz w:val="24"/>
          <w:szCs w:val="28"/>
        </w:rPr>
        <w:t xml:space="preserve">c) Hồ sơ tư cách pháp nhân: </w:t>
      </w:r>
    </w:p>
    <w:p w:rsidR="0088251B" w:rsidRPr="00B17314" w:rsidRDefault="0088251B" w:rsidP="00F46AA5">
      <w:pPr>
        <w:spacing w:before="120" w:after="120" w:line="240" w:lineRule="auto"/>
        <w:ind w:firstLine="720"/>
        <w:jc w:val="both"/>
        <w:rPr>
          <w:rFonts w:ascii="Times New Roman" w:hAnsi="Times New Roman" w:cs="Times New Roman"/>
          <w:sz w:val="24"/>
          <w:szCs w:val="28"/>
        </w:rPr>
      </w:pPr>
      <w:r w:rsidRPr="00B17314">
        <w:rPr>
          <w:rFonts w:ascii="Times New Roman" w:hAnsi="Times New Roman" w:cs="Times New Roman"/>
          <w:sz w:val="24"/>
          <w:szCs w:val="28"/>
        </w:rPr>
        <w:t>- Đối vớ</w:t>
      </w:r>
      <w:r w:rsidR="007B2DEC">
        <w:rPr>
          <w:rFonts w:ascii="Times New Roman" w:hAnsi="Times New Roman" w:cs="Times New Roman"/>
          <w:sz w:val="24"/>
          <w:szCs w:val="28"/>
        </w:rPr>
        <w:t>i các tổ chức khoa học và công nghệ</w:t>
      </w:r>
      <w:r w:rsidRPr="00B17314">
        <w:rPr>
          <w:rFonts w:ascii="Times New Roman" w:hAnsi="Times New Roman" w:cs="Times New Roman"/>
          <w:sz w:val="24"/>
          <w:szCs w:val="28"/>
        </w:rPr>
        <w:t xml:space="preserve">: Bản sao Quyết định thành lập và </w:t>
      </w:r>
      <w:r w:rsidR="007B2DEC">
        <w:rPr>
          <w:rFonts w:ascii="Times New Roman" w:hAnsi="Times New Roman" w:cs="Times New Roman"/>
          <w:sz w:val="24"/>
          <w:szCs w:val="28"/>
        </w:rPr>
        <w:t>Điều lệ hoạt động</w:t>
      </w:r>
      <w:r w:rsidRPr="00B17314">
        <w:rPr>
          <w:rFonts w:ascii="Times New Roman" w:hAnsi="Times New Roman" w:cs="Times New Roman"/>
          <w:sz w:val="24"/>
          <w:szCs w:val="28"/>
        </w:rPr>
        <w:t xml:space="preserve"> của đơn vị.</w:t>
      </w:r>
    </w:p>
    <w:p w:rsidR="0088251B" w:rsidRPr="00B17314" w:rsidRDefault="0088251B" w:rsidP="00F46AA5">
      <w:pPr>
        <w:spacing w:before="120" w:after="120" w:line="240" w:lineRule="auto"/>
        <w:ind w:firstLine="720"/>
        <w:jc w:val="both"/>
        <w:rPr>
          <w:rFonts w:ascii="Times New Roman" w:hAnsi="Times New Roman" w:cs="Times New Roman"/>
          <w:sz w:val="24"/>
          <w:szCs w:val="28"/>
        </w:rPr>
      </w:pPr>
      <w:r w:rsidRPr="00B17314">
        <w:rPr>
          <w:rFonts w:ascii="Times New Roman" w:hAnsi="Times New Roman" w:cs="Times New Roman"/>
          <w:sz w:val="24"/>
          <w:szCs w:val="28"/>
        </w:rPr>
        <w:t>- Đối với các doanh nghiệp: Bản sao Giấy phép thành lập doanh nghiệp và Giấy phép kinh doanh của đơn vị.</w:t>
      </w:r>
    </w:p>
    <w:p w:rsidR="0088251B" w:rsidRPr="00B17314" w:rsidRDefault="0088251B" w:rsidP="00F46AA5">
      <w:pPr>
        <w:spacing w:before="120" w:after="120" w:line="240" w:lineRule="auto"/>
        <w:ind w:firstLine="720"/>
        <w:jc w:val="both"/>
        <w:rPr>
          <w:rFonts w:ascii="Times New Roman" w:hAnsi="Times New Roman" w:cs="Times New Roman"/>
          <w:sz w:val="24"/>
          <w:szCs w:val="28"/>
        </w:rPr>
      </w:pPr>
      <w:r w:rsidRPr="00B17314">
        <w:rPr>
          <w:rFonts w:ascii="Times New Roman" w:hAnsi="Times New Roman" w:cs="Times New Roman"/>
          <w:sz w:val="24"/>
          <w:szCs w:val="28"/>
        </w:rPr>
        <w:t>- Đối với cá nhân và nhóm cá nhân: Bản sao Chứng minh nhân dân.</w:t>
      </w:r>
    </w:p>
    <w:p w:rsidR="0088251B" w:rsidRDefault="0088251B" w:rsidP="00F46AA5">
      <w:pPr>
        <w:spacing w:before="120" w:after="120" w:line="240" w:lineRule="auto"/>
        <w:ind w:firstLine="720"/>
        <w:jc w:val="both"/>
        <w:rPr>
          <w:rFonts w:ascii="Times New Roman" w:hAnsi="Times New Roman" w:cs="Times New Roman"/>
          <w:sz w:val="24"/>
          <w:szCs w:val="28"/>
        </w:rPr>
      </w:pPr>
      <w:r w:rsidRPr="001B6AEE">
        <w:rPr>
          <w:rFonts w:ascii="Times New Roman" w:hAnsi="Times New Roman" w:cs="Times New Roman"/>
          <w:sz w:val="24"/>
          <w:szCs w:val="28"/>
        </w:rPr>
        <w:t>d) Cam kết hợp tác của các đối tác cùng tham gia dự</w:t>
      </w:r>
      <w:r w:rsidR="004C3D1C">
        <w:rPr>
          <w:rFonts w:ascii="Times New Roman" w:hAnsi="Times New Roman" w:cs="Times New Roman"/>
          <w:sz w:val="24"/>
          <w:szCs w:val="28"/>
        </w:rPr>
        <w:t xml:space="preserve"> án (theo mẫu):</w:t>
      </w:r>
    </w:p>
    <w:p w:rsidR="004C3D1C" w:rsidRPr="001B6AEE" w:rsidRDefault="004C3D1C" w:rsidP="00F46AA5">
      <w:pPr>
        <w:spacing w:before="120" w:after="120" w:line="240" w:lineRule="auto"/>
        <w:ind w:firstLine="720"/>
        <w:jc w:val="center"/>
        <w:rPr>
          <w:rFonts w:ascii="Times New Roman" w:hAnsi="Times New Roman" w:cs="Times New Roman"/>
          <w:sz w:val="24"/>
          <w:szCs w:val="28"/>
        </w:rPr>
      </w:pPr>
      <w:r w:rsidRPr="006D5935">
        <w:rPr>
          <w:rFonts w:ascii="Times New Roman" w:hAnsi="Times New Roman" w:cs="Times New Roman"/>
          <w:sz w:val="24"/>
          <w:szCs w:val="28"/>
        </w:rPr>
        <w:object w:dxaOrig="1550" w:dyaOrig="991">
          <v:shape id="_x0000_i1027" type="#_x0000_t75" style="width:77.25pt;height:49.5pt" o:ole="">
            <v:imagedata r:id="rId12" o:title=""/>
          </v:shape>
          <o:OLEObject Type="Embed" ProgID="Word.Document.8" ShapeID="_x0000_i1027" DrawAspect="Icon" ObjectID="_1488373200" r:id="rId13">
            <o:FieldCodes>\s</o:FieldCodes>
          </o:OLEObject>
        </w:object>
      </w:r>
    </w:p>
    <w:p w:rsidR="0088251B" w:rsidRPr="001B6AEE" w:rsidRDefault="0088251B" w:rsidP="00F46AA5">
      <w:pPr>
        <w:spacing w:before="120" w:after="120" w:line="240" w:lineRule="auto"/>
        <w:ind w:firstLine="720"/>
        <w:jc w:val="both"/>
        <w:rPr>
          <w:rFonts w:ascii="Times New Roman" w:hAnsi="Times New Roman" w:cs="Times New Roman"/>
          <w:sz w:val="24"/>
          <w:szCs w:val="28"/>
        </w:rPr>
      </w:pPr>
      <w:r w:rsidRPr="001B6AEE">
        <w:rPr>
          <w:rFonts w:ascii="Times New Roman" w:hAnsi="Times New Roman" w:cs="Times New Roman"/>
          <w:sz w:val="24"/>
          <w:szCs w:val="28"/>
        </w:rPr>
        <w:t>e) Tài liệu chứng minh năng lực của tổ chức đăng ký chủ trì vàcác đối tác tham gia (Nhân lự</w:t>
      </w:r>
      <w:r w:rsidR="00B17314" w:rsidRPr="001B6AEE">
        <w:rPr>
          <w:rFonts w:ascii="Times New Roman" w:hAnsi="Times New Roman" w:cs="Times New Roman"/>
          <w:sz w:val="24"/>
          <w:szCs w:val="28"/>
        </w:rPr>
        <w:t>c, c</w:t>
      </w:r>
      <w:r w:rsidRPr="001B6AEE">
        <w:rPr>
          <w:rFonts w:ascii="Times New Roman" w:hAnsi="Times New Roman" w:cs="Times New Roman"/>
          <w:sz w:val="24"/>
          <w:szCs w:val="28"/>
        </w:rPr>
        <w:t xml:space="preserve">ơ sở hạ tầng, trang thiết bị và </w:t>
      </w:r>
      <w:r w:rsidR="00B17314" w:rsidRPr="001B6AEE">
        <w:rPr>
          <w:rFonts w:ascii="Times New Roman" w:hAnsi="Times New Roman" w:cs="Times New Roman"/>
          <w:sz w:val="24"/>
          <w:szCs w:val="28"/>
        </w:rPr>
        <w:t>t</w:t>
      </w:r>
      <w:r w:rsidRPr="001B6AEE">
        <w:rPr>
          <w:rFonts w:ascii="Times New Roman" w:hAnsi="Times New Roman" w:cs="Times New Roman"/>
          <w:sz w:val="24"/>
          <w:szCs w:val="28"/>
        </w:rPr>
        <w:t>ài chính)</w:t>
      </w:r>
      <w:r w:rsidR="001B6AEE" w:rsidRPr="001B6AEE">
        <w:rPr>
          <w:rFonts w:ascii="Times New Roman" w:hAnsi="Times New Roman" w:cs="Times New Roman"/>
          <w:sz w:val="24"/>
          <w:szCs w:val="28"/>
        </w:rPr>
        <w:t>.</w:t>
      </w:r>
    </w:p>
    <w:p w:rsidR="0088251B" w:rsidRDefault="0088251B" w:rsidP="00F46AA5">
      <w:pPr>
        <w:spacing w:before="120" w:after="120" w:line="240" w:lineRule="auto"/>
        <w:ind w:firstLine="720"/>
        <w:jc w:val="both"/>
        <w:rPr>
          <w:rFonts w:ascii="Times New Roman" w:hAnsi="Times New Roman" w:cs="Times New Roman"/>
          <w:sz w:val="24"/>
          <w:szCs w:val="28"/>
        </w:rPr>
      </w:pPr>
      <w:r w:rsidRPr="004C3D1C">
        <w:rPr>
          <w:rFonts w:ascii="Times New Roman" w:hAnsi="Times New Roman" w:cs="Times New Roman"/>
          <w:sz w:val="24"/>
          <w:szCs w:val="28"/>
        </w:rPr>
        <w:t>f)  Lý lịch khoa học của cá nhân đăng ký chủ trì và các thành viên tham gia chính</w:t>
      </w:r>
      <w:r w:rsidR="004C3D1C" w:rsidRPr="004C3D1C">
        <w:rPr>
          <w:rFonts w:ascii="Times New Roman" w:hAnsi="Times New Roman" w:cs="Times New Roman"/>
          <w:sz w:val="24"/>
          <w:szCs w:val="28"/>
        </w:rPr>
        <w:t xml:space="preserve"> (theo mẫu):</w:t>
      </w:r>
    </w:p>
    <w:p w:rsidR="004C3D1C" w:rsidRPr="00B17314" w:rsidRDefault="004C3D1C" w:rsidP="00F46AA5">
      <w:pPr>
        <w:spacing w:before="120" w:after="120" w:line="240" w:lineRule="auto"/>
        <w:ind w:firstLine="720"/>
        <w:jc w:val="center"/>
        <w:rPr>
          <w:rFonts w:ascii="Times New Roman" w:hAnsi="Times New Roman" w:cs="Times New Roman"/>
          <w:sz w:val="24"/>
          <w:szCs w:val="28"/>
        </w:rPr>
      </w:pPr>
      <w:r w:rsidRPr="006D5935">
        <w:rPr>
          <w:rFonts w:ascii="Times New Roman" w:hAnsi="Times New Roman" w:cs="Times New Roman"/>
          <w:sz w:val="24"/>
          <w:szCs w:val="28"/>
        </w:rPr>
        <w:object w:dxaOrig="1550" w:dyaOrig="991">
          <v:shape id="_x0000_i1028" type="#_x0000_t75" style="width:77.25pt;height:49.5pt" o:ole="">
            <v:imagedata r:id="rId14" o:title=""/>
          </v:shape>
          <o:OLEObject Type="Embed" ProgID="Word.Document.8" ShapeID="_x0000_i1028" DrawAspect="Icon" ObjectID="_1488373201" r:id="rId15">
            <o:FieldCodes>\s</o:FieldCodes>
          </o:OLEObject>
        </w:object>
      </w:r>
    </w:p>
    <w:p w:rsidR="0088251B" w:rsidRPr="00B17314" w:rsidRDefault="0088251B" w:rsidP="00F46AA5">
      <w:pPr>
        <w:spacing w:before="120" w:after="120" w:line="240" w:lineRule="auto"/>
        <w:ind w:firstLine="720"/>
        <w:jc w:val="both"/>
        <w:rPr>
          <w:rFonts w:ascii="Times New Roman" w:hAnsi="Times New Roman" w:cs="Times New Roman"/>
          <w:sz w:val="24"/>
          <w:szCs w:val="28"/>
        </w:rPr>
      </w:pPr>
      <w:r w:rsidRPr="00B17314">
        <w:rPr>
          <w:rFonts w:ascii="Times New Roman" w:hAnsi="Times New Roman" w:cs="Times New Roman"/>
          <w:sz w:val="24"/>
          <w:szCs w:val="28"/>
        </w:rPr>
        <w:t xml:space="preserve">g) Cam kết bảo vệ môi trường (EPC) hoặc báo cáo đánh giá tác động môi trường (EIA) hoặc Kế hoạch quản lý môi trường (EMP). Để xác định phải nộp loại tài liệu nàođề nghị tham khảo </w:t>
      </w:r>
      <w:hyperlink w:anchor="ND29" w:history="1">
        <w:r w:rsidRPr="00B17314">
          <w:rPr>
            <w:rStyle w:val="Hyperlink"/>
            <w:rFonts w:ascii="Times New Roman" w:hAnsi="Times New Roman" w:cs="Times New Roman"/>
            <w:color w:val="auto"/>
            <w:sz w:val="24"/>
            <w:szCs w:val="28"/>
          </w:rPr>
          <w:t>Nghị định 29/2011/NĐ-CP</w:t>
        </w:r>
      </w:hyperlink>
      <w:r w:rsidRPr="00B17314">
        <w:rPr>
          <w:rFonts w:ascii="Times New Roman" w:hAnsi="Times New Roman" w:cs="Times New Roman"/>
          <w:sz w:val="24"/>
          <w:szCs w:val="28"/>
        </w:rPr>
        <w:t xml:space="preserve"> ngày 18/4/2011của Chính phủquy định về đánh giá môi trường chiến lược, đánh giá tác động môi trường, cam kết bảo vệ môi trường.</w:t>
      </w:r>
    </w:p>
    <w:p w:rsidR="0088251B" w:rsidRPr="00B17314" w:rsidRDefault="0088251B" w:rsidP="00F46AA5">
      <w:pPr>
        <w:spacing w:before="120" w:after="120" w:line="240" w:lineRule="auto"/>
        <w:ind w:firstLine="720"/>
        <w:jc w:val="both"/>
        <w:rPr>
          <w:rFonts w:ascii="Times New Roman" w:hAnsi="Times New Roman" w:cs="Times New Roman"/>
          <w:sz w:val="24"/>
          <w:szCs w:val="28"/>
        </w:rPr>
      </w:pPr>
      <w:r w:rsidRPr="00B17314">
        <w:rPr>
          <w:rFonts w:ascii="Times New Roman" w:hAnsi="Times New Roman" w:cs="Times New Roman"/>
          <w:sz w:val="24"/>
          <w:szCs w:val="28"/>
        </w:rPr>
        <w:t xml:space="preserve">h) Các tài liệu do Vietinbank và Vietcombank yêu cầu (áp dụng đối với hồ sơ đăng ký tiểu dự án nhóm C4-S&amp;C): </w:t>
      </w:r>
      <w:r w:rsidRPr="0016324C">
        <w:rPr>
          <w:rFonts w:ascii="Times New Roman" w:hAnsi="Times New Roman" w:cs="Times New Roman"/>
          <w:sz w:val="24"/>
          <w:szCs w:val="28"/>
        </w:rPr>
        <w:t>Đề nghị tham khảo Sổ tay tín dụng của các Ngân hàng nói trên đối với gói sản phẩm vay thứ cấp từ dự án VIIP.</w:t>
      </w:r>
    </w:p>
    <w:p w:rsidR="0088251B" w:rsidRPr="0088251B" w:rsidRDefault="0088251B" w:rsidP="00F46AA5">
      <w:pPr>
        <w:autoSpaceDE w:val="0"/>
        <w:autoSpaceDN w:val="0"/>
        <w:adjustRightInd w:val="0"/>
        <w:spacing w:before="120" w:after="120" w:line="240" w:lineRule="auto"/>
        <w:ind w:firstLine="720"/>
        <w:rPr>
          <w:rFonts w:ascii="Times New Roman" w:hAnsi="Times New Roman"/>
          <w:i/>
          <w:sz w:val="24"/>
          <w:szCs w:val="24"/>
        </w:rPr>
      </w:pPr>
      <w:r>
        <w:rPr>
          <w:rFonts w:ascii="Times New Roman" w:hAnsi="Times New Roman"/>
          <w:i/>
          <w:sz w:val="24"/>
          <w:szCs w:val="24"/>
        </w:rPr>
        <w:t>4</w:t>
      </w:r>
      <w:r w:rsidRPr="001D4927">
        <w:rPr>
          <w:rFonts w:ascii="Times New Roman" w:hAnsi="Times New Roman"/>
          <w:i/>
          <w:sz w:val="24"/>
          <w:szCs w:val="24"/>
        </w:rPr>
        <w:t>.2. Hồ sơ hợp lệ để được đưa ra xét chọn phải đ</w:t>
      </w:r>
      <w:r>
        <w:rPr>
          <w:rFonts w:ascii="Times New Roman" w:hAnsi="Times New Roman"/>
          <w:i/>
          <w:sz w:val="24"/>
          <w:szCs w:val="24"/>
        </w:rPr>
        <w:t>áp ứng yêu cầu</w:t>
      </w:r>
      <w:r w:rsidRPr="001D4927">
        <w:rPr>
          <w:rFonts w:ascii="Times New Roman" w:hAnsi="Times New Roman"/>
          <w:i/>
          <w:sz w:val="24"/>
          <w:szCs w:val="24"/>
        </w:rPr>
        <w:t>:</w:t>
      </w:r>
    </w:p>
    <w:p w:rsidR="0060350A" w:rsidRPr="0060350A" w:rsidRDefault="0060350A" w:rsidP="00F46AA5">
      <w:pPr>
        <w:tabs>
          <w:tab w:val="left" w:pos="720"/>
          <w:tab w:val="left" w:pos="810"/>
        </w:tabs>
        <w:spacing w:before="120" w:after="120" w:line="240" w:lineRule="auto"/>
        <w:ind w:firstLine="720"/>
        <w:jc w:val="both"/>
        <w:rPr>
          <w:rFonts w:ascii="Times New Roman" w:hAnsi="Times New Roman" w:cs="Times New Roman"/>
          <w:sz w:val="24"/>
          <w:szCs w:val="24"/>
        </w:rPr>
      </w:pPr>
      <w:r w:rsidRPr="0060350A">
        <w:rPr>
          <w:rFonts w:ascii="Times New Roman" w:hAnsi="Times New Roman" w:cs="Times New Roman"/>
          <w:sz w:val="24"/>
          <w:szCs w:val="24"/>
        </w:rPr>
        <w:t>Hồ sơ hợp lệ là hồ sơ được lập theo các mẫu biểu của Sổ</w:t>
      </w:r>
      <w:r>
        <w:rPr>
          <w:rFonts w:ascii="Times New Roman" w:hAnsi="Times New Roman" w:cs="Times New Roman"/>
          <w:sz w:val="24"/>
          <w:szCs w:val="24"/>
        </w:rPr>
        <w:t xml:space="preserve"> tay hướng dẫn tài trợ tiểu dự án</w:t>
      </w:r>
      <w:r w:rsidRPr="0060350A">
        <w:rPr>
          <w:rFonts w:ascii="Times New Roman" w:hAnsi="Times New Roman" w:cs="Times New Roman"/>
          <w:sz w:val="24"/>
          <w:szCs w:val="24"/>
        </w:rPr>
        <w:t>, được nộp đúng hạn và đáp ứng yêu cầu bắt buộc đối với chủ trì dự án (</w:t>
      </w:r>
      <w:r w:rsidR="00A921F3">
        <w:rPr>
          <w:rFonts w:ascii="Times New Roman" w:hAnsi="Times New Roman" w:cs="Times New Roman"/>
          <w:sz w:val="24"/>
          <w:szCs w:val="24"/>
        </w:rPr>
        <w:t>xem các điểm (a) thuộc Phụ lục 6 củ</w:t>
      </w:r>
      <w:r w:rsidR="00DB5F40">
        <w:rPr>
          <w:rFonts w:ascii="Times New Roman" w:hAnsi="Times New Roman" w:cs="Times New Roman"/>
          <w:sz w:val="24"/>
          <w:szCs w:val="24"/>
        </w:rPr>
        <w:t>a Grant M</w:t>
      </w:r>
      <w:r w:rsidR="00A921F3">
        <w:rPr>
          <w:rFonts w:ascii="Times New Roman" w:hAnsi="Times New Roman" w:cs="Times New Roman"/>
          <w:sz w:val="24"/>
          <w:szCs w:val="24"/>
        </w:rPr>
        <w:t xml:space="preserve">anual tại </w:t>
      </w:r>
      <w:r w:rsidR="00A921F3" w:rsidRPr="00A921F3">
        <w:rPr>
          <w:rFonts w:ascii="Times New Roman" w:hAnsi="Times New Roman" w:cs="Times New Roman"/>
          <w:b/>
          <w:sz w:val="24"/>
          <w:szCs w:val="24"/>
        </w:rPr>
        <w:t>Mục 5</w:t>
      </w:r>
      <w:r w:rsidR="00A921F3">
        <w:rPr>
          <w:rFonts w:ascii="Times New Roman" w:hAnsi="Times New Roman" w:cs="Times New Roman"/>
          <w:sz w:val="24"/>
          <w:szCs w:val="24"/>
        </w:rPr>
        <w:t>. dưới đây).</w:t>
      </w:r>
    </w:p>
    <w:p w:rsidR="0088251B" w:rsidRPr="00B17314" w:rsidRDefault="0088251B" w:rsidP="00F46AA5">
      <w:pPr>
        <w:spacing w:before="120" w:after="120" w:line="240" w:lineRule="auto"/>
        <w:ind w:firstLine="720"/>
        <w:jc w:val="both"/>
        <w:rPr>
          <w:rFonts w:ascii="Times New Roman" w:hAnsi="Times New Roman" w:cs="Times New Roman"/>
          <w:sz w:val="24"/>
          <w:szCs w:val="28"/>
        </w:rPr>
      </w:pPr>
      <w:r w:rsidRPr="0016324C">
        <w:rPr>
          <w:rFonts w:ascii="Times New Roman" w:hAnsi="Times New Roman" w:cs="Times New Roman"/>
          <w:sz w:val="24"/>
          <w:szCs w:val="28"/>
        </w:rPr>
        <w:t>Trừ các văn bản chính thức được ban hành gốc bằng tiếng Việt, các tài liệu trong hồ sơ đăng ký tiểu dự án nhóm C1-NDC phải được chuẩn bị bằng cả tiếng Việt và tiếng Anh. Tài liệu tiếng Anh của hồ sơ đăng ký tiểu dự án thuộc 3 nhóm còn lại sẽ được chuẩn bị một cách chọn lọc với</w:t>
      </w:r>
      <w:r w:rsidR="00E939AA" w:rsidRPr="0016324C">
        <w:rPr>
          <w:rFonts w:ascii="Times New Roman" w:hAnsi="Times New Roman" w:cs="Times New Roman"/>
          <w:sz w:val="24"/>
          <w:szCs w:val="28"/>
        </w:rPr>
        <w:t xml:space="preserve"> các thông tin chính do Dự án</w:t>
      </w:r>
      <w:r w:rsidRPr="0016324C">
        <w:rPr>
          <w:rFonts w:ascii="Times New Roman" w:hAnsi="Times New Roman" w:cs="Times New Roman"/>
          <w:sz w:val="24"/>
          <w:szCs w:val="28"/>
        </w:rPr>
        <w:t xml:space="preserve"> qui đị</w:t>
      </w:r>
      <w:r w:rsidR="00F1356C" w:rsidRPr="0016324C">
        <w:rPr>
          <w:rFonts w:ascii="Times New Roman" w:hAnsi="Times New Roman" w:cs="Times New Roman"/>
          <w:sz w:val="24"/>
          <w:szCs w:val="28"/>
        </w:rPr>
        <w:t>nh.</w:t>
      </w:r>
    </w:p>
    <w:p w:rsidR="0088251B" w:rsidRPr="00B17314" w:rsidRDefault="0088251B" w:rsidP="00F46AA5">
      <w:pPr>
        <w:spacing w:before="120" w:after="120" w:line="240" w:lineRule="auto"/>
        <w:ind w:firstLine="720"/>
        <w:jc w:val="both"/>
        <w:rPr>
          <w:rFonts w:ascii="Times New Roman" w:hAnsi="Times New Roman" w:cs="Times New Roman"/>
          <w:sz w:val="24"/>
          <w:szCs w:val="28"/>
        </w:rPr>
      </w:pPr>
      <w:r w:rsidRPr="00B17314">
        <w:rPr>
          <w:rFonts w:ascii="Times New Roman" w:hAnsi="Times New Roman" w:cs="Times New Roman"/>
          <w:sz w:val="24"/>
          <w:szCs w:val="28"/>
        </w:rPr>
        <w:t xml:space="preserve">a) Đối với các tiểu dự án nhóm C1-NDC, C2-A&amp;U và C3-Grassroots: Hồ sơ đăng ký </w:t>
      </w:r>
      <w:r w:rsidR="0022341F">
        <w:rPr>
          <w:rFonts w:ascii="Times New Roman" w:hAnsi="Times New Roman" w:cs="Times New Roman"/>
          <w:sz w:val="24"/>
          <w:szCs w:val="28"/>
        </w:rPr>
        <w:t xml:space="preserve"> tài trợ </w:t>
      </w:r>
      <w:r w:rsidR="007B2DEC">
        <w:rPr>
          <w:rFonts w:ascii="Times New Roman" w:hAnsi="Times New Roman" w:cs="Times New Roman"/>
          <w:sz w:val="24"/>
          <w:szCs w:val="28"/>
        </w:rPr>
        <w:t>gồm 02</w:t>
      </w:r>
      <w:r w:rsidR="007B2DEC" w:rsidRPr="00B17314">
        <w:rPr>
          <w:rFonts w:ascii="Times New Roman" w:hAnsi="Times New Roman" w:cs="Times New Roman"/>
          <w:sz w:val="24"/>
          <w:szCs w:val="28"/>
        </w:rPr>
        <w:t>bộ hồ sơ gốc (tiếng Việt và tiếng Anh) và một bản bằng file điện tử (file scan định dạng PDF) qua email, chuyển trực tiếp hoặc qua Hệ thống quản lý trực tuyến của Dự án sau khi hệ thống đã được thiết lập và sẵ</w:t>
      </w:r>
      <w:r w:rsidR="007B2DEC">
        <w:rPr>
          <w:rFonts w:ascii="Times New Roman" w:hAnsi="Times New Roman" w:cs="Times New Roman"/>
          <w:sz w:val="24"/>
          <w:szCs w:val="28"/>
        </w:rPr>
        <w:t xml:space="preserve">n </w:t>
      </w:r>
      <w:r w:rsidR="0022341F">
        <w:rPr>
          <w:rFonts w:ascii="Times New Roman" w:hAnsi="Times New Roman" w:cs="Times New Roman"/>
          <w:sz w:val="24"/>
          <w:szCs w:val="28"/>
        </w:rPr>
        <w:t xml:space="preserve">sang, </w:t>
      </w:r>
      <w:r w:rsidR="007B2DEC">
        <w:rPr>
          <w:rFonts w:ascii="Times New Roman" w:hAnsi="Times New Roman" w:cs="Times New Roman"/>
          <w:sz w:val="24"/>
          <w:szCs w:val="28"/>
        </w:rPr>
        <w:t>được</w:t>
      </w:r>
      <w:r w:rsidRPr="00B17314">
        <w:rPr>
          <w:rFonts w:ascii="Times New Roman" w:hAnsi="Times New Roman" w:cs="Times New Roman"/>
          <w:sz w:val="24"/>
          <w:szCs w:val="28"/>
        </w:rPr>
        <w:t xml:space="preserve"> gửi trực tiếp hoặc gửi qua đường bưu điện đến </w:t>
      </w:r>
      <w:r w:rsidR="007B2DEC">
        <w:rPr>
          <w:rFonts w:ascii="Times New Roman" w:hAnsi="Times New Roman" w:cs="Times New Roman"/>
          <w:sz w:val="24"/>
          <w:szCs w:val="28"/>
        </w:rPr>
        <w:t xml:space="preserve">một trong hai đơn vị là (1) </w:t>
      </w:r>
      <w:r w:rsidRPr="00B17314">
        <w:rPr>
          <w:rFonts w:ascii="Times New Roman" w:hAnsi="Times New Roman" w:cs="Times New Roman"/>
          <w:sz w:val="24"/>
          <w:szCs w:val="28"/>
        </w:rPr>
        <w:t xml:space="preserve">Văn phòng của </w:t>
      </w:r>
      <w:r w:rsidR="007B2DEC">
        <w:rPr>
          <w:rFonts w:ascii="Times New Roman" w:hAnsi="Times New Roman" w:cs="Times New Roman"/>
          <w:sz w:val="24"/>
          <w:szCs w:val="28"/>
        </w:rPr>
        <w:t>Quỹ phát triển khoa học và công nghệ quốc gia</w:t>
      </w:r>
      <w:r w:rsidRPr="00B17314">
        <w:rPr>
          <w:rFonts w:ascii="Times New Roman" w:hAnsi="Times New Roman" w:cs="Times New Roman"/>
          <w:sz w:val="24"/>
          <w:szCs w:val="28"/>
        </w:rPr>
        <w:t xml:space="preserve"> hoặ</w:t>
      </w:r>
      <w:r w:rsidR="007B2DEC">
        <w:rPr>
          <w:rFonts w:ascii="Times New Roman" w:hAnsi="Times New Roman" w:cs="Times New Roman"/>
          <w:sz w:val="24"/>
          <w:szCs w:val="28"/>
        </w:rPr>
        <w:t>c (2) Ban quản lý dự án</w:t>
      </w:r>
      <w:r w:rsidR="0022341F">
        <w:rPr>
          <w:rFonts w:ascii="Times New Roman" w:hAnsi="Times New Roman" w:cs="Times New Roman"/>
          <w:sz w:val="24"/>
          <w:szCs w:val="28"/>
        </w:rPr>
        <w:t>.</w:t>
      </w:r>
    </w:p>
    <w:p w:rsidR="0088251B" w:rsidRPr="00B17314" w:rsidRDefault="0088251B" w:rsidP="00F46AA5">
      <w:pPr>
        <w:spacing w:before="120" w:after="120" w:line="240" w:lineRule="auto"/>
        <w:ind w:firstLine="720"/>
        <w:jc w:val="both"/>
        <w:rPr>
          <w:rFonts w:ascii="Times New Roman" w:hAnsi="Times New Roman" w:cs="Times New Roman"/>
          <w:sz w:val="24"/>
          <w:szCs w:val="28"/>
        </w:rPr>
      </w:pPr>
      <w:r w:rsidRPr="00B17314">
        <w:rPr>
          <w:rFonts w:ascii="Times New Roman" w:hAnsi="Times New Roman" w:cs="Times New Roman"/>
          <w:sz w:val="24"/>
          <w:szCs w:val="28"/>
        </w:rPr>
        <w:t xml:space="preserve">b) Đối với các tiểu dự án nhóm C4-S&amp;C: </w:t>
      </w:r>
    </w:p>
    <w:p w:rsidR="0088251B" w:rsidRPr="00B17314" w:rsidRDefault="0088251B" w:rsidP="00F46AA5">
      <w:pPr>
        <w:spacing w:before="120" w:after="120" w:line="240" w:lineRule="auto"/>
        <w:ind w:firstLine="720"/>
        <w:jc w:val="both"/>
        <w:rPr>
          <w:rFonts w:ascii="Times New Roman" w:hAnsi="Times New Roman" w:cs="Times New Roman"/>
          <w:sz w:val="24"/>
          <w:szCs w:val="28"/>
        </w:rPr>
      </w:pPr>
      <w:r w:rsidRPr="00B17314">
        <w:rPr>
          <w:rFonts w:ascii="Times New Roman" w:hAnsi="Times New Roman" w:cs="Times New Roman"/>
          <w:sz w:val="24"/>
          <w:szCs w:val="28"/>
        </w:rPr>
        <w:t>- Hồ sơ đăng ký tài trợ: Thực hiện tương tự như các nhóm C1-NDC,C2-A&amp;U và C3-Grassroots nói trên.</w:t>
      </w:r>
    </w:p>
    <w:p w:rsidR="0088251B" w:rsidRPr="00B17314" w:rsidRDefault="0088251B" w:rsidP="00F46AA5">
      <w:pPr>
        <w:spacing w:before="120" w:after="120" w:line="240" w:lineRule="auto"/>
        <w:ind w:firstLine="720"/>
        <w:jc w:val="both"/>
        <w:rPr>
          <w:rFonts w:ascii="Times New Roman" w:hAnsi="Times New Roman" w:cs="Times New Roman"/>
          <w:sz w:val="24"/>
          <w:szCs w:val="28"/>
        </w:rPr>
      </w:pPr>
      <w:r w:rsidRPr="00B17314">
        <w:rPr>
          <w:rFonts w:ascii="Times New Roman" w:hAnsi="Times New Roman" w:cs="Times New Roman"/>
          <w:sz w:val="24"/>
          <w:szCs w:val="28"/>
        </w:rPr>
        <w:t>- Hồ sơ đăng ký vay vốn: Theo qui định của Vietinbank hoặc Vietcombank.</w:t>
      </w:r>
    </w:p>
    <w:p w:rsidR="0088251B" w:rsidRPr="00B17314" w:rsidRDefault="0088251B" w:rsidP="00F46AA5">
      <w:pPr>
        <w:autoSpaceDE w:val="0"/>
        <w:autoSpaceDN w:val="0"/>
        <w:adjustRightInd w:val="0"/>
        <w:spacing w:before="120" w:after="120" w:line="240" w:lineRule="auto"/>
        <w:ind w:firstLine="720"/>
        <w:jc w:val="both"/>
        <w:rPr>
          <w:rFonts w:ascii="Times New Roman" w:hAnsi="Times New Roman"/>
          <w:i/>
          <w:sz w:val="20"/>
          <w:szCs w:val="24"/>
        </w:rPr>
      </w:pPr>
      <w:r w:rsidRPr="00B17314">
        <w:rPr>
          <w:rFonts w:ascii="Times New Roman" w:hAnsi="Times New Roman" w:cs="Times New Roman"/>
          <w:sz w:val="24"/>
          <w:szCs w:val="28"/>
        </w:rPr>
        <w:t xml:space="preserve">- Hồ sơ đăng ký </w:t>
      </w:r>
      <w:r w:rsidR="0022341F">
        <w:rPr>
          <w:rFonts w:ascii="Times New Roman" w:hAnsi="Times New Roman" w:cs="Times New Roman"/>
          <w:sz w:val="24"/>
          <w:szCs w:val="28"/>
        </w:rPr>
        <w:t xml:space="preserve">(hồ sơ tài trợ + hồ sơ vay vốn) </w:t>
      </w:r>
      <w:r w:rsidRPr="00B17314">
        <w:rPr>
          <w:rFonts w:ascii="Times New Roman" w:hAnsi="Times New Roman" w:cs="Times New Roman"/>
          <w:sz w:val="24"/>
          <w:szCs w:val="28"/>
        </w:rPr>
        <w:t xml:space="preserve">gồm 03 </w:t>
      </w:r>
      <w:r w:rsidR="0022341F">
        <w:rPr>
          <w:rFonts w:ascii="Times New Roman" w:hAnsi="Times New Roman" w:cs="Times New Roman"/>
          <w:sz w:val="24"/>
          <w:szCs w:val="28"/>
        </w:rPr>
        <w:t xml:space="preserve">hồ sơ gốc </w:t>
      </w:r>
      <w:r w:rsidR="0022341F" w:rsidRPr="00B17314">
        <w:rPr>
          <w:rFonts w:ascii="Times New Roman" w:hAnsi="Times New Roman" w:cs="Times New Roman"/>
          <w:sz w:val="24"/>
          <w:szCs w:val="28"/>
        </w:rPr>
        <w:t>và một bản bằng file điện tử (file scan định dạng PDF) qua email, chuyển trực tiếp hoặc qua Hệ thống quản lý trực tuyến của dự án sau khi hệ thống đã được thiết lập và sẵn sàng phục vụ</w:t>
      </w:r>
      <w:r w:rsidR="0022341F">
        <w:rPr>
          <w:rFonts w:ascii="Times New Roman" w:hAnsi="Times New Roman" w:cs="Times New Roman"/>
          <w:sz w:val="24"/>
          <w:szCs w:val="28"/>
        </w:rPr>
        <w:t>,</w:t>
      </w:r>
      <w:r w:rsidR="007B2DEC">
        <w:rPr>
          <w:rFonts w:ascii="Times New Roman" w:hAnsi="Times New Roman" w:cs="Times New Roman"/>
          <w:sz w:val="24"/>
          <w:szCs w:val="28"/>
        </w:rPr>
        <w:t>được</w:t>
      </w:r>
      <w:r w:rsidRPr="00B17314">
        <w:rPr>
          <w:rFonts w:ascii="Times New Roman" w:hAnsi="Times New Roman" w:cs="Times New Roman"/>
          <w:sz w:val="24"/>
          <w:szCs w:val="28"/>
        </w:rPr>
        <w:t xml:space="preserve"> gửi trực tiếp hoặc gửi qua đường bưu điện tới 1 trong 3 đơn vịNAFOSTED, PMU, Vietinbank/Vietcombank.</w:t>
      </w:r>
    </w:p>
    <w:p w:rsidR="00133FBE" w:rsidRPr="008B2EBC" w:rsidRDefault="00133FBE" w:rsidP="00F46AA5">
      <w:pPr>
        <w:tabs>
          <w:tab w:val="left" w:pos="720"/>
          <w:tab w:val="left" w:pos="810"/>
        </w:tabs>
        <w:spacing w:before="120" w:after="120" w:line="240" w:lineRule="auto"/>
        <w:ind w:firstLine="720"/>
        <w:jc w:val="both"/>
        <w:rPr>
          <w:rFonts w:ascii="Times New Roman" w:hAnsi="Times New Roman" w:cs="Times New Roman"/>
          <w:sz w:val="24"/>
          <w:szCs w:val="24"/>
        </w:rPr>
      </w:pPr>
      <w:r w:rsidRPr="008B2EBC">
        <w:rPr>
          <w:rFonts w:ascii="Times New Roman" w:hAnsi="Times New Roman" w:cs="Times New Roman"/>
          <w:sz w:val="24"/>
          <w:szCs w:val="24"/>
        </w:rPr>
        <w:t>4.3. Chi tiết về hồ sơ đăng ký,</w:t>
      </w:r>
      <w:r w:rsidR="0060350A" w:rsidRPr="008B2EBC">
        <w:rPr>
          <w:rFonts w:ascii="Times New Roman" w:hAnsi="Times New Roman" w:cs="Times New Roman"/>
          <w:sz w:val="24"/>
          <w:szCs w:val="24"/>
        </w:rPr>
        <w:t xml:space="preserve"> các mẫu/biểu,</w:t>
      </w:r>
      <w:r w:rsidRPr="008B2EBC">
        <w:rPr>
          <w:rFonts w:ascii="Times New Roman" w:hAnsi="Times New Roman" w:cs="Times New Roman"/>
          <w:sz w:val="24"/>
          <w:szCs w:val="24"/>
        </w:rPr>
        <w:t xml:space="preserve"> nguyên tắc, tiêu chí đánh giá xét chọn và quy trình tổ chức thực hiện được nêu tại </w:t>
      </w:r>
      <w:r w:rsidRPr="008B2EBC">
        <w:rPr>
          <w:rFonts w:ascii="Times New Roman" w:hAnsi="Times New Roman" w:cs="Times New Roman"/>
          <w:i/>
          <w:sz w:val="24"/>
          <w:szCs w:val="24"/>
        </w:rPr>
        <w:t>“</w:t>
      </w:r>
      <w:r w:rsidR="0060350A" w:rsidRPr="008B2EBC">
        <w:rPr>
          <w:rFonts w:ascii="Times New Roman" w:hAnsi="Times New Roman" w:cs="Times New Roman"/>
          <w:i/>
          <w:sz w:val="24"/>
          <w:szCs w:val="24"/>
        </w:rPr>
        <w:t>Sổ tay hướng dẫn tài trợ các tiểu dự án – Grant Manual</w:t>
      </w:r>
      <w:r w:rsidRPr="008B2EBC">
        <w:rPr>
          <w:rFonts w:ascii="Times New Roman" w:hAnsi="Times New Roman" w:cs="Times New Roman"/>
          <w:i/>
          <w:sz w:val="24"/>
          <w:szCs w:val="24"/>
        </w:rPr>
        <w:t xml:space="preserve">” </w:t>
      </w:r>
      <w:r w:rsidR="0022341F" w:rsidRPr="008B2EBC">
        <w:rPr>
          <w:rFonts w:ascii="Times New Roman" w:hAnsi="Times New Roman" w:cs="Times New Roman"/>
          <w:sz w:val="24"/>
          <w:szCs w:val="24"/>
        </w:rPr>
        <w:t>doQuỹ phát triển khoa học và công nghệ quốc gia ban hành.</w:t>
      </w:r>
    </w:p>
    <w:p w:rsidR="00133FBE" w:rsidRPr="00B17314" w:rsidRDefault="00133FBE" w:rsidP="00F46AA5">
      <w:pPr>
        <w:tabs>
          <w:tab w:val="left" w:pos="720"/>
          <w:tab w:val="left" w:pos="810"/>
        </w:tabs>
        <w:spacing w:before="120" w:after="120" w:line="240" w:lineRule="auto"/>
        <w:ind w:firstLine="720"/>
        <w:jc w:val="both"/>
        <w:rPr>
          <w:rFonts w:ascii="Times New Roman" w:hAnsi="Times New Roman" w:cs="Times New Roman"/>
          <w:sz w:val="24"/>
          <w:szCs w:val="24"/>
        </w:rPr>
      </w:pPr>
      <w:r w:rsidRPr="00B17314">
        <w:rPr>
          <w:rFonts w:ascii="Times New Roman" w:hAnsi="Times New Roman" w:cs="Times New Roman"/>
          <w:sz w:val="24"/>
          <w:szCs w:val="24"/>
        </w:rPr>
        <w:t>Các</w:t>
      </w:r>
      <w:r w:rsidR="00EC2CE0" w:rsidRPr="00B17314">
        <w:rPr>
          <w:rFonts w:ascii="Times New Roman" w:hAnsi="Times New Roman" w:cs="Times New Roman"/>
          <w:sz w:val="24"/>
          <w:szCs w:val="26"/>
        </w:rPr>
        <w:t xml:space="preserve"> tổ chức khoa học công nghệ, các doanh nghiệp và các cá nhân có nhu cầu đăng ký tham gia thực hiện các nhóm tiểu dự án </w:t>
      </w:r>
      <w:r w:rsidRPr="00B17314">
        <w:rPr>
          <w:rFonts w:ascii="Times New Roman" w:hAnsi="Times New Roman" w:cs="Times New Roman"/>
          <w:sz w:val="24"/>
          <w:szCs w:val="24"/>
        </w:rPr>
        <w:t>cần nghiên cứu kỹ các Quy định</w:t>
      </w:r>
      <w:r w:rsidR="00EC2CE0" w:rsidRPr="00B17314">
        <w:rPr>
          <w:rFonts w:ascii="Times New Roman" w:hAnsi="Times New Roman" w:cs="Times New Roman"/>
          <w:sz w:val="24"/>
          <w:szCs w:val="24"/>
        </w:rPr>
        <w:t xml:space="preserve">/hướng dẫntrong </w:t>
      </w:r>
      <w:r w:rsidR="00EC2CE0" w:rsidRPr="00B17314">
        <w:rPr>
          <w:rFonts w:ascii="Times New Roman" w:hAnsi="Times New Roman" w:cs="Times New Roman"/>
          <w:i/>
          <w:sz w:val="24"/>
          <w:szCs w:val="24"/>
        </w:rPr>
        <w:t>“Sổ tay hướng dẫn tài trợ các tiểu dự án – Grant Manual”</w:t>
      </w:r>
      <w:r w:rsidR="00EC2CE0" w:rsidRPr="00B17314">
        <w:rPr>
          <w:rFonts w:ascii="Times New Roman" w:hAnsi="Times New Roman" w:cs="Times New Roman"/>
          <w:sz w:val="24"/>
          <w:szCs w:val="24"/>
        </w:rPr>
        <w:t xml:space="preserve"> được đăng tải </w:t>
      </w:r>
      <w:r w:rsidR="00F46AA5">
        <w:rPr>
          <w:rFonts w:ascii="Times New Roman" w:hAnsi="Times New Roman" w:cs="Times New Roman"/>
          <w:sz w:val="24"/>
          <w:szCs w:val="24"/>
        </w:rPr>
        <w:t>trên w</w:t>
      </w:r>
      <w:r w:rsidRPr="00B17314">
        <w:rPr>
          <w:rFonts w:ascii="Times New Roman" w:hAnsi="Times New Roman" w:cs="Times New Roman"/>
          <w:sz w:val="24"/>
          <w:szCs w:val="24"/>
        </w:rPr>
        <w:t>ebside</w:t>
      </w:r>
      <w:r w:rsidR="00EC2CE0" w:rsidRPr="00B17314">
        <w:rPr>
          <w:rFonts w:ascii="Times New Roman" w:hAnsi="Times New Roman" w:cs="Times New Roman"/>
          <w:sz w:val="24"/>
          <w:szCs w:val="24"/>
        </w:rPr>
        <w:t xml:space="preserve"> của Dự án </w:t>
      </w:r>
      <w:r w:rsidR="00EC2CE0" w:rsidRPr="00B17314">
        <w:rPr>
          <w:rFonts w:ascii="Times New Roman" w:hAnsi="Times New Roman" w:cs="Times New Roman"/>
          <w:sz w:val="24"/>
          <w:szCs w:val="24"/>
        </w:rPr>
        <w:lastRenderedPageBreak/>
        <w:t>(</w:t>
      </w:r>
      <w:r w:rsidR="0000106F" w:rsidRPr="00B17314">
        <w:rPr>
          <w:rFonts w:ascii="Times New Roman" w:hAnsi="Times New Roman" w:cs="Times New Roman"/>
          <w:sz w:val="24"/>
          <w:szCs w:val="24"/>
        </w:rPr>
        <w:t>www.</w:t>
      </w:r>
      <w:r w:rsidR="00EC2CE0" w:rsidRPr="00B17314">
        <w:rPr>
          <w:rFonts w:ascii="Times New Roman" w:hAnsi="Times New Roman" w:cs="Times New Roman"/>
          <w:sz w:val="24"/>
          <w:szCs w:val="24"/>
        </w:rPr>
        <w:t>viip.org.vn) hoặ</w:t>
      </w:r>
      <w:r w:rsidR="00F46AA5">
        <w:rPr>
          <w:rFonts w:ascii="Times New Roman" w:hAnsi="Times New Roman" w:cs="Times New Roman"/>
          <w:sz w:val="24"/>
          <w:szCs w:val="24"/>
        </w:rPr>
        <w:t>c w</w:t>
      </w:r>
      <w:r w:rsidR="00EC2CE0" w:rsidRPr="00B17314">
        <w:rPr>
          <w:rFonts w:ascii="Times New Roman" w:hAnsi="Times New Roman" w:cs="Times New Roman"/>
          <w:sz w:val="24"/>
          <w:szCs w:val="24"/>
        </w:rPr>
        <w:t xml:space="preserve">ebside </w:t>
      </w:r>
      <w:r w:rsidRPr="00B17314">
        <w:rPr>
          <w:rFonts w:ascii="Times New Roman" w:hAnsi="Times New Roman" w:cs="Times New Roman"/>
          <w:sz w:val="24"/>
          <w:szCs w:val="24"/>
        </w:rPr>
        <w:t>củ</w:t>
      </w:r>
      <w:r w:rsidR="0022341F">
        <w:rPr>
          <w:rFonts w:ascii="Times New Roman" w:hAnsi="Times New Roman" w:cs="Times New Roman"/>
          <w:sz w:val="24"/>
          <w:szCs w:val="24"/>
        </w:rPr>
        <w:t>a Quỹ phát triển khoa học và công nghệ quốc gia</w:t>
      </w:r>
      <w:r w:rsidR="00EC2CE0" w:rsidRPr="00B17314">
        <w:rPr>
          <w:rFonts w:ascii="Times New Roman" w:hAnsi="Times New Roman" w:cs="Times New Roman"/>
          <w:sz w:val="24"/>
          <w:szCs w:val="24"/>
        </w:rPr>
        <w:t xml:space="preserve"> (</w:t>
      </w:r>
      <w:r w:rsidR="00F46AA5">
        <w:rPr>
          <w:rFonts w:ascii="Times New Roman" w:hAnsi="Times New Roman" w:cs="Times New Roman"/>
          <w:sz w:val="24"/>
          <w:szCs w:val="24"/>
        </w:rPr>
        <w:t>www.nafosted.gov.vn/viip</w:t>
      </w:r>
      <w:r w:rsidR="00EC2CE0" w:rsidRPr="00B17314">
        <w:rPr>
          <w:rFonts w:ascii="Times New Roman" w:hAnsi="Times New Roman" w:cs="Times New Roman"/>
          <w:sz w:val="24"/>
          <w:szCs w:val="24"/>
        </w:rPr>
        <w:t>)</w:t>
      </w:r>
      <w:r w:rsidRPr="00B17314">
        <w:rPr>
          <w:rFonts w:ascii="Times New Roman" w:hAnsi="Times New Roman" w:cs="Times New Roman"/>
          <w:sz w:val="24"/>
          <w:szCs w:val="24"/>
        </w:rPr>
        <w:t xml:space="preserve"> trước khi xây dựng đề cương nghiên cứu</w:t>
      </w:r>
      <w:r w:rsidR="00EC2CE0" w:rsidRPr="00B17314">
        <w:rPr>
          <w:rFonts w:ascii="Times New Roman" w:hAnsi="Times New Roman" w:cs="Times New Roman"/>
          <w:sz w:val="24"/>
          <w:szCs w:val="24"/>
        </w:rPr>
        <w:t xml:space="preserve"> cũng như chuẩn bị các tài liệu/hồ sơ đăng ký các tiểu dự án.</w:t>
      </w:r>
    </w:p>
    <w:p w:rsidR="00133FBE" w:rsidRDefault="00133FBE" w:rsidP="00F46AA5">
      <w:pPr>
        <w:tabs>
          <w:tab w:val="left" w:pos="720"/>
          <w:tab w:val="left" w:pos="810"/>
        </w:tabs>
        <w:spacing w:before="120" w:after="120" w:line="240" w:lineRule="auto"/>
        <w:ind w:firstLine="720"/>
        <w:jc w:val="both"/>
        <w:rPr>
          <w:rFonts w:ascii="Times New Roman" w:hAnsi="Times New Roman"/>
          <w:color w:val="0070C0"/>
          <w:sz w:val="24"/>
          <w:szCs w:val="24"/>
          <w:highlight w:val="yellow"/>
        </w:rPr>
      </w:pPr>
      <w:r>
        <w:rPr>
          <w:rFonts w:ascii="Times New Roman" w:hAnsi="Times New Roman"/>
          <w:b/>
          <w:bCs/>
          <w:sz w:val="24"/>
          <w:szCs w:val="24"/>
        </w:rPr>
        <w:t>5</w:t>
      </w:r>
      <w:r w:rsidRPr="001D4927">
        <w:rPr>
          <w:rFonts w:ascii="Times New Roman" w:hAnsi="Times New Roman"/>
          <w:b/>
          <w:bCs/>
          <w:sz w:val="24"/>
          <w:szCs w:val="24"/>
        </w:rPr>
        <w:t xml:space="preserve">. </w:t>
      </w:r>
      <w:r>
        <w:rPr>
          <w:rFonts w:ascii="Times New Roman" w:hAnsi="Times New Roman"/>
          <w:b/>
          <w:bCs/>
          <w:sz w:val="24"/>
          <w:szCs w:val="24"/>
        </w:rPr>
        <w:t>Tiếp nhận hồ sơ</w:t>
      </w:r>
    </w:p>
    <w:p w:rsidR="00133FBE" w:rsidRDefault="0041618A" w:rsidP="00F46AA5">
      <w:pPr>
        <w:tabs>
          <w:tab w:val="left" w:pos="720"/>
          <w:tab w:val="left" w:pos="810"/>
        </w:tabs>
        <w:spacing w:before="120" w:after="120" w:line="240" w:lineRule="auto"/>
        <w:ind w:firstLine="720"/>
        <w:jc w:val="both"/>
        <w:rPr>
          <w:rFonts w:ascii="Times New Roman" w:hAnsi="Times New Roman"/>
          <w:b/>
          <w:sz w:val="24"/>
          <w:szCs w:val="24"/>
        </w:rPr>
      </w:pPr>
      <w:r w:rsidRPr="005532A4">
        <w:rPr>
          <w:rFonts w:ascii="Times New Roman" w:hAnsi="Times New Roman"/>
          <w:sz w:val="24"/>
          <w:szCs w:val="24"/>
        </w:rPr>
        <w:t xml:space="preserve">- </w:t>
      </w:r>
      <w:r w:rsidR="00133FBE" w:rsidRPr="005532A4">
        <w:rPr>
          <w:rFonts w:ascii="Times New Roman" w:hAnsi="Times New Roman"/>
          <w:sz w:val="24"/>
          <w:szCs w:val="24"/>
        </w:rPr>
        <w:t>Thời gian tiếp nhận hồ sơ: Từ ngày ra thông báo</w:t>
      </w:r>
      <w:r w:rsidRPr="005532A4">
        <w:rPr>
          <w:rFonts w:ascii="Times New Roman" w:hAnsi="Times New Roman"/>
          <w:sz w:val="24"/>
          <w:szCs w:val="24"/>
        </w:rPr>
        <w:t xml:space="preserve"> đến 17:00 ngày 31/3/2015 hoặc đến thời điểm Dự án nhận đủ 100 hồ sơ, tùy theo điều kiện nào đến trước.</w:t>
      </w:r>
    </w:p>
    <w:p w:rsidR="0041618A" w:rsidRPr="0041618A" w:rsidRDefault="0041618A" w:rsidP="0041618A">
      <w:pPr>
        <w:tabs>
          <w:tab w:val="left" w:pos="720"/>
          <w:tab w:val="left" w:pos="810"/>
        </w:tabs>
        <w:spacing w:before="120" w:after="120" w:line="240" w:lineRule="auto"/>
        <w:ind w:firstLine="720"/>
        <w:jc w:val="both"/>
        <w:rPr>
          <w:rFonts w:ascii="Times New Roman" w:hAnsi="Times New Roman"/>
          <w:sz w:val="24"/>
          <w:szCs w:val="24"/>
        </w:rPr>
      </w:pPr>
      <w:r w:rsidRPr="005532A4">
        <w:rPr>
          <w:rFonts w:ascii="Times New Roman" w:hAnsi="Times New Roman"/>
          <w:sz w:val="24"/>
          <w:szCs w:val="24"/>
        </w:rPr>
        <w:t xml:space="preserve">Hồ sơ nộp sau thời hạn này </w:t>
      </w:r>
      <w:r w:rsidR="005532A4">
        <w:rPr>
          <w:rFonts w:ascii="Times New Roman" w:hAnsi="Times New Roman"/>
          <w:sz w:val="24"/>
          <w:szCs w:val="24"/>
        </w:rPr>
        <w:t xml:space="preserve">hoặc sau số thứ tự 100 </w:t>
      </w:r>
      <w:r w:rsidRPr="005532A4">
        <w:rPr>
          <w:rFonts w:ascii="Times New Roman" w:hAnsi="Times New Roman"/>
          <w:sz w:val="24"/>
          <w:szCs w:val="24"/>
        </w:rPr>
        <w:t xml:space="preserve">sẽ </w:t>
      </w:r>
      <w:r w:rsidR="005532A4">
        <w:rPr>
          <w:rFonts w:ascii="Times New Roman" w:hAnsi="Times New Roman"/>
          <w:sz w:val="24"/>
          <w:szCs w:val="24"/>
        </w:rPr>
        <w:t>được đưa vào đánh giá vào đợt</w:t>
      </w:r>
      <w:r w:rsidRPr="005532A4">
        <w:rPr>
          <w:rFonts w:ascii="Times New Roman" w:hAnsi="Times New Roman"/>
          <w:sz w:val="24"/>
          <w:szCs w:val="24"/>
        </w:rPr>
        <w:t xml:space="preserve"> tiếp theo, dự kiến mỗi năm sẽ có 3 đợt thông báo (4 tháng/lần).</w:t>
      </w:r>
    </w:p>
    <w:p w:rsidR="00544B92" w:rsidRDefault="00544B92" w:rsidP="00F46AA5">
      <w:pPr>
        <w:tabs>
          <w:tab w:val="left" w:pos="720"/>
          <w:tab w:val="left" w:pos="810"/>
        </w:tabs>
        <w:spacing w:before="120" w:after="120" w:line="240" w:lineRule="auto"/>
        <w:ind w:firstLine="720"/>
        <w:jc w:val="both"/>
        <w:rPr>
          <w:rFonts w:ascii="Times New Roman" w:hAnsi="Times New Roman"/>
          <w:sz w:val="24"/>
          <w:szCs w:val="24"/>
        </w:rPr>
      </w:pPr>
      <w:r>
        <w:rPr>
          <w:rFonts w:ascii="Times New Roman" w:hAnsi="Times New Roman"/>
          <w:sz w:val="24"/>
          <w:szCs w:val="24"/>
        </w:rPr>
        <w:t>- Hồ sơ đăng ký tiểu dự án thuộc Hợp phần 1 (gồm nhóm C1- NDC, C2-A&amp;U và C3-Grassroots): G</w:t>
      </w:r>
      <w:r w:rsidR="00133FBE" w:rsidRPr="001D4927">
        <w:rPr>
          <w:rFonts w:ascii="Times New Roman" w:hAnsi="Times New Roman"/>
          <w:sz w:val="24"/>
          <w:szCs w:val="24"/>
        </w:rPr>
        <w:t xml:space="preserve">ửi đến </w:t>
      </w:r>
      <w:r w:rsidR="00EE0B5B">
        <w:rPr>
          <w:rFonts w:ascii="Times New Roman" w:hAnsi="Times New Roman"/>
          <w:sz w:val="24"/>
          <w:szCs w:val="24"/>
        </w:rPr>
        <w:t>NAFOSTED</w:t>
      </w:r>
      <w:r w:rsidR="00F46AA5">
        <w:rPr>
          <w:rFonts w:ascii="Times New Roman" w:hAnsi="Times New Roman"/>
          <w:sz w:val="24"/>
          <w:szCs w:val="24"/>
        </w:rPr>
        <w:t xml:space="preserve"> hoặc</w:t>
      </w:r>
      <w:r w:rsidR="00B17314">
        <w:rPr>
          <w:rFonts w:ascii="Times New Roman" w:hAnsi="Times New Roman"/>
          <w:sz w:val="24"/>
          <w:szCs w:val="24"/>
        </w:rPr>
        <w:t xml:space="preserve"> PMU</w:t>
      </w:r>
      <w:r>
        <w:rPr>
          <w:rFonts w:ascii="Times New Roman" w:hAnsi="Times New Roman"/>
          <w:sz w:val="24"/>
          <w:szCs w:val="24"/>
        </w:rPr>
        <w:t xml:space="preserve">. </w:t>
      </w:r>
    </w:p>
    <w:p w:rsidR="00133FBE" w:rsidRPr="001D4927" w:rsidRDefault="00544B92" w:rsidP="00F46AA5">
      <w:pPr>
        <w:tabs>
          <w:tab w:val="left" w:pos="720"/>
          <w:tab w:val="left" w:pos="810"/>
        </w:tabs>
        <w:spacing w:before="120" w:after="120" w:line="240" w:lineRule="auto"/>
        <w:ind w:firstLine="720"/>
        <w:jc w:val="both"/>
        <w:rPr>
          <w:rFonts w:ascii="Times New Roman" w:hAnsi="Times New Roman"/>
          <w:sz w:val="24"/>
          <w:szCs w:val="24"/>
        </w:rPr>
      </w:pPr>
      <w:r>
        <w:rPr>
          <w:rFonts w:ascii="Times New Roman" w:hAnsi="Times New Roman"/>
          <w:sz w:val="24"/>
          <w:szCs w:val="24"/>
        </w:rPr>
        <w:t>- Hồ sơ đăng ký tiểu dự án thuộc Hợp phần 2 (nhóm C4</w:t>
      </w:r>
      <w:r w:rsidR="00CC45CA">
        <w:rPr>
          <w:rFonts w:ascii="Times New Roman" w:hAnsi="Times New Roman"/>
          <w:sz w:val="24"/>
          <w:szCs w:val="24"/>
        </w:rPr>
        <w:t>)</w:t>
      </w:r>
      <w:r>
        <w:rPr>
          <w:rFonts w:ascii="Times New Roman" w:hAnsi="Times New Roman"/>
          <w:sz w:val="24"/>
          <w:szCs w:val="24"/>
        </w:rPr>
        <w:t xml:space="preserve">: Gửi đến NAFOSTED, Vietinbank hoặc Vietcombank (tùy theo lựa chọn đã </w:t>
      </w:r>
      <w:r w:rsidR="00E53740">
        <w:rPr>
          <w:rFonts w:ascii="Times New Roman" w:hAnsi="Times New Roman"/>
          <w:sz w:val="24"/>
          <w:szCs w:val="24"/>
        </w:rPr>
        <w:t>đề cập trong thuyế</w:t>
      </w:r>
      <w:r w:rsidR="00F46AA5">
        <w:rPr>
          <w:rFonts w:ascii="Times New Roman" w:hAnsi="Times New Roman"/>
          <w:sz w:val="24"/>
          <w:szCs w:val="24"/>
        </w:rPr>
        <w:t>t minh) hoặc</w:t>
      </w:r>
      <w:r w:rsidR="00E53740">
        <w:rPr>
          <w:rFonts w:ascii="Times New Roman" w:hAnsi="Times New Roman"/>
          <w:sz w:val="24"/>
          <w:szCs w:val="24"/>
        </w:rPr>
        <w:t xml:space="preserve"> PMU</w:t>
      </w:r>
      <w:r w:rsidR="00133FBE" w:rsidRPr="001D4927">
        <w:rPr>
          <w:rFonts w:ascii="Times New Roman" w:hAnsi="Times New Roman"/>
          <w:sz w:val="24"/>
          <w:szCs w:val="24"/>
        </w:rPr>
        <w:t xml:space="preserve">. </w:t>
      </w:r>
    </w:p>
    <w:p w:rsidR="00133FBE" w:rsidRDefault="00E53740" w:rsidP="00F46AA5">
      <w:pPr>
        <w:tabs>
          <w:tab w:val="left" w:pos="720"/>
          <w:tab w:val="left" w:pos="810"/>
        </w:tabs>
        <w:spacing w:before="120" w:after="120" w:line="240" w:lineRule="auto"/>
        <w:ind w:firstLine="720"/>
        <w:jc w:val="both"/>
        <w:rPr>
          <w:rFonts w:ascii="Times New Roman" w:hAnsi="Times New Roman"/>
          <w:sz w:val="24"/>
          <w:szCs w:val="24"/>
        </w:rPr>
      </w:pPr>
      <w:r>
        <w:rPr>
          <w:rFonts w:ascii="Times New Roman" w:hAnsi="Times New Roman"/>
          <w:sz w:val="24"/>
          <w:szCs w:val="24"/>
        </w:rPr>
        <w:t>C</w:t>
      </w:r>
      <w:r w:rsidR="00133FBE" w:rsidRPr="0022341F">
        <w:rPr>
          <w:rFonts w:ascii="Times New Roman" w:hAnsi="Times New Roman"/>
          <w:sz w:val="24"/>
          <w:szCs w:val="24"/>
        </w:rPr>
        <w:t xml:space="preserve">hủ nhiệm </w:t>
      </w:r>
      <w:r w:rsidR="0022341F" w:rsidRPr="0022341F">
        <w:rPr>
          <w:rFonts w:ascii="Times New Roman" w:hAnsi="Times New Roman"/>
          <w:sz w:val="24"/>
          <w:szCs w:val="24"/>
        </w:rPr>
        <w:t>tiểu dự án</w:t>
      </w:r>
      <w:r w:rsidR="00133FBE" w:rsidRPr="0022341F">
        <w:rPr>
          <w:rFonts w:ascii="Times New Roman" w:hAnsi="Times New Roman"/>
          <w:sz w:val="24"/>
          <w:szCs w:val="24"/>
        </w:rPr>
        <w:t xml:space="preserve"> phải</w:t>
      </w:r>
      <w:r>
        <w:rPr>
          <w:rFonts w:ascii="Times New Roman" w:hAnsi="Times New Roman"/>
          <w:sz w:val="24"/>
          <w:szCs w:val="24"/>
        </w:rPr>
        <w:t xml:space="preserve"> chuẩn bị trước</w:t>
      </w:r>
      <w:r w:rsidR="0022341F">
        <w:rPr>
          <w:rFonts w:ascii="Times New Roman" w:hAnsi="Times New Roman"/>
          <w:sz w:val="24"/>
          <w:szCs w:val="24"/>
        </w:rPr>
        <w:t xml:space="preserve">02 bản </w:t>
      </w:r>
      <w:r w:rsidR="00133FBE" w:rsidRPr="0022341F">
        <w:rPr>
          <w:rFonts w:ascii="Times New Roman" w:hAnsi="Times New Roman"/>
          <w:sz w:val="24"/>
          <w:szCs w:val="24"/>
        </w:rPr>
        <w:t>phiếu khai hồ sơ (</w:t>
      </w:r>
      <w:r w:rsidR="006E41B7">
        <w:rPr>
          <w:rFonts w:ascii="Times New Roman" w:hAnsi="Times New Roman"/>
          <w:sz w:val="24"/>
          <w:szCs w:val="24"/>
        </w:rPr>
        <w:t>theo mẫu tại các phần (b) thuộc Phụ lục 6 của Grant Manual</w:t>
      </w:r>
      <w:r w:rsidR="00133FBE" w:rsidRPr="0022341F">
        <w:rPr>
          <w:rFonts w:ascii="Times New Roman" w:hAnsi="Times New Roman"/>
          <w:sz w:val="24"/>
          <w:szCs w:val="24"/>
        </w:rPr>
        <w:t>) để đối chiếu và giao nhận.</w:t>
      </w:r>
    </w:p>
    <w:p w:rsidR="006E41B7" w:rsidRPr="0022341F" w:rsidRDefault="006E41B7" w:rsidP="00F46AA5">
      <w:pPr>
        <w:tabs>
          <w:tab w:val="left" w:pos="720"/>
          <w:tab w:val="left" w:pos="810"/>
        </w:tabs>
        <w:spacing w:before="120" w:after="120" w:line="240" w:lineRule="auto"/>
        <w:ind w:firstLine="720"/>
        <w:jc w:val="center"/>
        <w:rPr>
          <w:rFonts w:ascii="Times New Roman" w:hAnsi="Times New Roman"/>
          <w:sz w:val="24"/>
          <w:szCs w:val="24"/>
        </w:rPr>
      </w:pPr>
      <w:r w:rsidRPr="008C1394">
        <w:rPr>
          <w:rFonts w:ascii="Times New Roman" w:hAnsi="Times New Roman"/>
          <w:sz w:val="24"/>
          <w:szCs w:val="24"/>
        </w:rPr>
        <w:object w:dxaOrig="1550" w:dyaOrig="991">
          <v:shape id="_x0000_i1029" type="#_x0000_t75" style="width:77.25pt;height:49.5pt" o:ole="">
            <v:imagedata r:id="rId16" o:title=""/>
          </v:shape>
          <o:OLEObject Type="Embed" ProgID="Word.Document.12" ShapeID="_x0000_i1029" DrawAspect="Icon" ObjectID="_1488373202" r:id="rId17"/>
        </w:object>
      </w:r>
    </w:p>
    <w:p w:rsidR="00CC45CA" w:rsidRPr="002E5AC3" w:rsidRDefault="00133FBE" w:rsidP="00F46AA5">
      <w:pPr>
        <w:numPr>
          <w:ilvl w:val="0"/>
          <w:numId w:val="1"/>
        </w:numPr>
        <w:tabs>
          <w:tab w:val="left" w:pos="567"/>
          <w:tab w:val="left" w:pos="810"/>
        </w:tabs>
        <w:spacing w:before="120" w:after="120" w:line="240" w:lineRule="auto"/>
        <w:ind w:firstLine="567"/>
        <w:jc w:val="both"/>
        <w:rPr>
          <w:rFonts w:ascii="Times New Roman" w:hAnsi="Times New Roman"/>
          <w:b/>
          <w:bCs/>
          <w:sz w:val="24"/>
          <w:szCs w:val="24"/>
        </w:rPr>
      </w:pPr>
      <w:r w:rsidRPr="002E5AC3">
        <w:rPr>
          <w:rFonts w:ascii="Times New Roman" w:hAnsi="Times New Roman"/>
          <w:b/>
          <w:bCs/>
          <w:sz w:val="24"/>
          <w:szCs w:val="24"/>
        </w:rPr>
        <w:t>6. Địa chỉ</w:t>
      </w:r>
      <w:r w:rsidR="006E41B7" w:rsidRPr="002E5AC3">
        <w:rPr>
          <w:rFonts w:ascii="Times New Roman" w:hAnsi="Times New Roman"/>
          <w:b/>
          <w:bCs/>
          <w:sz w:val="24"/>
          <w:szCs w:val="24"/>
        </w:rPr>
        <w:t xml:space="preserve"> nộp</w:t>
      </w:r>
      <w:r w:rsidRPr="002E5AC3">
        <w:rPr>
          <w:rFonts w:ascii="Times New Roman" w:hAnsi="Times New Roman"/>
          <w:b/>
          <w:bCs/>
          <w:sz w:val="24"/>
          <w:szCs w:val="24"/>
        </w:rPr>
        <w:t xml:space="preserve"> Hồ</w:t>
      </w:r>
      <w:r w:rsidR="001B6AEE" w:rsidRPr="002E5AC3">
        <w:rPr>
          <w:rFonts w:ascii="Times New Roman" w:hAnsi="Times New Roman"/>
          <w:b/>
          <w:bCs/>
          <w:sz w:val="24"/>
          <w:szCs w:val="24"/>
        </w:rPr>
        <w:t xml:space="preserve"> sơ</w:t>
      </w:r>
    </w:p>
    <w:p w:rsidR="00544B92" w:rsidRPr="002E5AC3" w:rsidRDefault="001B6AEE" w:rsidP="00F46AA5">
      <w:pPr>
        <w:spacing w:after="0" w:line="240" w:lineRule="auto"/>
        <w:ind w:firstLine="567"/>
        <w:jc w:val="both"/>
        <w:rPr>
          <w:rFonts w:ascii="Times New Roman" w:eastAsia="Times New Roman" w:hAnsi="Times New Roman"/>
          <w:b/>
          <w:iCs/>
          <w:sz w:val="24"/>
          <w:szCs w:val="24"/>
          <w:shd w:val="clear" w:color="auto" w:fill="FFFFFF"/>
        </w:rPr>
      </w:pPr>
      <w:r w:rsidRPr="002E5AC3">
        <w:rPr>
          <w:rFonts w:ascii="Times New Roman" w:eastAsia="Times New Roman" w:hAnsi="Times New Roman"/>
          <w:b/>
          <w:bCs/>
          <w:iCs/>
          <w:sz w:val="24"/>
          <w:szCs w:val="24"/>
          <w:shd w:val="clear" w:color="auto" w:fill="FFFFFF"/>
        </w:rPr>
        <w:t>6.1.</w:t>
      </w:r>
      <w:r w:rsidR="00544B92" w:rsidRPr="002E5AC3">
        <w:rPr>
          <w:rFonts w:ascii="Times New Roman" w:eastAsia="Times New Roman" w:hAnsi="Times New Roman"/>
          <w:b/>
          <w:bCs/>
          <w:iCs/>
          <w:sz w:val="24"/>
          <w:szCs w:val="24"/>
          <w:shd w:val="clear" w:color="auto" w:fill="FFFFFF"/>
        </w:rPr>
        <w:t>Quỹ Phát triển Khoa học và Công nghệ Quốc gia</w:t>
      </w:r>
    </w:p>
    <w:p w:rsidR="00544B92" w:rsidRPr="002E5AC3" w:rsidRDefault="00F46AA5" w:rsidP="00F46AA5">
      <w:pPr>
        <w:spacing w:before="120" w:after="0" w:line="240" w:lineRule="auto"/>
        <w:ind w:left="1179" w:hanging="459"/>
        <w:jc w:val="both"/>
        <w:rPr>
          <w:rFonts w:ascii="Times New Roman" w:eastAsia="Times New Roman" w:hAnsi="Times New Roman"/>
          <w:iCs/>
          <w:sz w:val="24"/>
          <w:szCs w:val="24"/>
          <w:shd w:val="clear" w:color="auto" w:fill="FFFFFF"/>
        </w:rPr>
      </w:pPr>
      <w:r>
        <w:rPr>
          <w:rFonts w:ascii="Times New Roman" w:eastAsia="Times New Roman" w:hAnsi="Times New Roman"/>
          <w:iCs/>
          <w:sz w:val="24"/>
          <w:szCs w:val="24"/>
          <w:shd w:val="clear" w:color="auto" w:fill="FFFFFF"/>
        </w:rPr>
        <w:t>S</w:t>
      </w:r>
      <w:r w:rsidR="003A2D97" w:rsidRPr="002E5AC3">
        <w:rPr>
          <w:rFonts w:ascii="Times New Roman" w:eastAsia="Times New Roman" w:hAnsi="Times New Roman"/>
          <w:iCs/>
          <w:sz w:val="24"/>
          <w:szCs w:val="24"/>
          <w:shd w:val="clear" w:color="auto" w:fill="FFFFFF"/>
        </w:rPr>
        <w:t xml:space="preserve">ố </w:t>
      </w:r>
      <w:r w:rsidR="00544B92" w:rsidRPr="002E5AC3">
        <w:rPr>
          <w:rFonts w:ascii="Times New Roman" w:eastAsia="Times New Roman" w:hAnsi="Times New Roman"/>
          <w:iCs/>
          <w:sz w:val="24"/>
          <w:szCs w:val="24"/>
          <w:shd w:val="clear" w:color="auto" w:fill="FFFFFF"/>
        </w:rPr>
        <w:t xml:space="preserve">39 Trần Hưng Đạo, Hoàn Kiếm, Hà Nội, </w:t>
      </w:r>
    </w:p>
    <w:p w:rsidR="00E53740" w:rsidRPr="002E5AC3" w:rsidRDefault="00E53740" w:rsidP="00F46AA5">
      <w:pPr>
        <w:spacing w:after="0" w:line="240" w:lineRule="auto"/>
        <w:ind w:left="1179" w:hanging="459"/>
        <w:jc w:val="both"/>
        <w:rPr>
          <w:rFonts w:ascii="Times New Roman" w:eastAsia="Times New Roman" w:hAnsi="Times New Roman"/>
          <w:iCs/>
          <w:sz w:val="24"/>
          <w:szCs w:val="24"/>
          <w:shd w:val="clear" w:color="auto" w:fill="FFFFFF"/>
        </w:rPr>
      </w:pPr>
      <w:r w:rsidRPr="002E5AC3">
        <w:rPr>
          <w:rFonts w:ascii="Times New Roman" w:eastAsia="Times New Roman" w:hAnsi="Times New Roman"/>
          <w:iCs/>
          <w:sz w:val="24"/>
          <w:szCs w:val="24"/>
          <w:shd w:val="clear" w:color="auto" w:fill="FFFFFF"/>
        </w:rPr>
        <w:t>Tel:</w:t>
      </w:r>
      <w:r w:rsidR="00544B92" w:rsidRPr="002E5AC3">
        <w:rPr>
          <w:rFonts w:ascii="Times New Roman" w:eastAsia="Times New Roman" w:hAnsi="Times New Roman"/>
          <w:iCs/>
          <w:sz w:val="24"/>
          <w:szCs w:val="24"/>
          <w:shd w:val="clear" w:color="auto" w:fill="FFFFFF"/>
        </w:rPr>
        <w:t>: 04-</w:t>
      </w:r>
      <w:r w:rsidRPr="002E5AC3">
        <w:rPr>
          <w:rFonts w:ascii="Times New Roman" w:eastAsia="Times New Roman" w:hAnsi="Times New Roman"/>
          <w:iCs/>
          <w:sz w:val="24"/>
          <w:szCs w:val="24"/>
          <w:shd w:val="clear" w:color="auto" w:fill="FFFFFF"/>
        </w:rPr>
        <w:t>39369503</w:t>
      </w:r>
      <w:r w:rsidRPr="002E5AC3">
        <w:rPr>
          <w:rFonts w:ascii="Times New Roman" w:eastAsia="Times New Roman" w:hAnsi="Times New Roman"/>
          <w:iCs/>
          <w:sz w:val="24"/>
          <w:szCs w:val="24"/>
          <w:shd w:val="clear" w:color="auto" w:fill="FFFFFF"/>
        </w:rPr>
        <w:tab/>
      </w:r>
      <w:r w:rsidR="00544B92" w:rsidRPr="002E5AC3">
        <w:rPr>
          <w:rFonts w:ascii="Times New Roman" w:eastAsia="Times New Roman" w:hAnsi="Times New Roman"/>
          <w:iCs/>
          <w:sz w:val="24"/>
          <w:szCs w:val="24"/>
          <w:shd w:val="clear" w:color="auto" w:fill="FFFFFF"/>
        </w:rPr>
        <w:t>Fax: 04-</w:t>
      </w:r>
      <w:r w:rsidRPr="002E5AC3">
        <w:rPr>
          <w:rFonts w:ascii="Times New Roman" w:eastAsia="Times New Roman" w:hAnsi="Times New Roman"/>
          <w:iCs/>
          <w:sz w:val="24"/>
          <w:szCs w:val="24"/>
          <w:shd w:val="clear" w:color="auto" w:fill="FFFFFF"/>
        </w:rPr>
        <w:t xml:space="preserve">39367751 </w:t>
      </w:r>
      <w:r w:rsidRPr="002E5AC3">
        <w:rPr>
          <w:rFonts w:ascii="Times New Roman" w:eastAsia="Times New Roman" w:hAnsi="Times New Roman"/>
          <w:iCs/>
          <w:sz w:val="24"/>
          <w:szCs w:val="24"/>
          <w:shd w:val="clear" w:color="auto" w:fill="FFFFFF"/>
        </w:rPr>
        <w:tab/>
      </w:r>
    </w:p>
    <w:p w:rsidR="00544B92" w:rsidRPr="002E5AC3" w:rsidRDefault="00F46AA5" w:rsidP="00F46AA5">
      <w:pPr>
        <w:spacing w:after="0" w:line="240" w:lineRule="auto"/>
        <w:ind w:left="1179" w:hanging="459"/>
        <w:jc w:val="both"/>
        <w:rPr>
          <w:rFonts w:ascii="Times New Roman" w:eastAsia="Times New Roman" w:hAnsi="Times New Roman"/>
          <w:iCs/>
          <w:sz w:val="24"/>
          <w:szCs w:val="24"/>
          <w:shd w:val="clear" w:color="auto" w:fill="FFFFFF"/>
        </w:rPr>
      </w:pPr>
      <w:r>
        <w:rPr>
          <w:rFonts w:ascii="Times New Roman" w:eastAsia="Times New Roman" w:hAnsi="Times New Roman"/>
          <w:iCs/>
          <w:sz w:val="24"/>
          <w:szCs w:val="24"/>
          <w:shd w:val="clear" w:color="auto" w:fill="FFFFFF"/>
        </w:rPr>
        <w:t>E</w:t>
      </w:r>
      <w:r w:rsidR="00E53740" w:rsidRPr="002E5AC3">
        <w:rPr>
          <w:rFonts w:ascii="Times New Roman" w:eastAsia="Times New Roman" w:hAnsi="Times New Roman"/>
          <w:iCs/>
          <w:sz w:val="24"/>
          <w:szCs w:val="24"/>
          <w:shd w:val="clear" w:color="auto" w:fill="FFFFFF"/>
        </w:rPr>
        <w:t xml:space="preserve">mail: </w:t>
      </w:r>
      <w:hyperlink r:id="rId18" w:history="1">
        <w:r w:rsidR="00E53740" w:rsidRPr="002E5AC3">
          <w:rPr>
            <w:rStyle w:val="Hyperlink"/>
            <w:rFonts w:ascii="Times New Roman" w:eastAsia="Times New Roman" w:hAnsi="Times New Roman"/>
            <w:iCs/>
            <w:sz w:val="24"/>
            <w:szCs w:val="24"/>
            <w:shd w:val="clear" w:color="auto" w:fill="FFFFFF"/>
          </w:rPr>
          <w:t>nafosted@most.gov.vn</w:t>
        </w:r>
      </w:hyperlink>
      <w:r w:rsidR="00E53740" w:rsidRPr="002E5AC3">
        <w:rPr>
          <w:rFonts w:ascii="Times New Roman" w:eastAsia="Times New Roman" w:hAnsi="Times New Roman"/>
          <w:iCs/>
          <w:sz w:val="24"/>
          <w:szCs w:val="24"/>
          <w:shd w:val="clear" w:color="auto" w:fill="FFFFFF"/>
        </w:rPr>
        <w:tab/>
      </w:r>
    </w:p>
    <w:p w:rsidR="00F46AA5" w:rsidRDefault="00D801B0" w:rsidP="00F46AA5">
      <w:pPr>
        <w:spacing w:after="0" w:line="240" w:lineRule="auto"/>
        <w:ind w:left="1179" w:hanging="459"/>
        <w:jc w:val="both"/>
        <w:rPr>
          <w:rFonts w:ascii="Times New Roman" w:eastAsia="Times New Roman" w:hAnsi="Times New Roman"/>
          <w:iCs/>
          <w:sz w:val="24"/>
          <w:szCs w:val="24"/>
          <w:shd w:val="clear" w:color="auto" w:fill="FFFFFF"/>
        </w:rPr>
      </w:pPr>
      <w:hyperlink r:id="rId19" w:history="1">
        <w:r w:rsidR="00F46AA5" w:rsidRPr="00C8065A">
          <w:rPr>
            <w:rStyle w:val="Hyperlink"/>
            <w:rFonts w:ascii="Times New Roman" w:eastAsia="Times New Roman" w:hAnsi="Times New Roman"/>
            <w:iCs/>
            <w:sz w:val="24"/>
            <w:szCs w:val="24"/>
            <w:shd w:val="clear" w:color="auto" w:fill="FFFFFF"/>
          </w:rPr>
          <w:t>www.nafosted.gov.vn/viip</w:t>
        </w:r>
      </w:hyperlink>
    </w:p>
    <w:p w:rsidR="00E53740" w:rsidRPr="002E5AC3" w:rsidRDefault="00E53740" w:rsidP="00F46AA5">
      <w:pPr>
        <w:spacing w:after="0" w:line="240" w:lineRule="auto"/>
        <w:ind w:left="1026"/>
        <w:jc w:val="both"/>
        <w:rPr>
          <w:rFonts w:ascii="Times New Roman" w:eastAsia="Times New Roman" w:hAnsi="Times New Roman"/>
          <w:iCs/>
          <w:sz w:val="24"/>
          <w:szCs w:val="24"/>
          <w:shd w:val="clear" w:color="auto" w:fill="FFFFFF"/>
        </w:rPr>
      </w:pPr>
    </w:p>
    <w:p w:rsidR="00E53740" w:rsidRPr="002E5AC3" w:rsidRDefault="001B6AEE" w:rsidP="00F46AA5">
      <w:pPr>
        <w:spacing w:after="0" w:line="240" w:lineRule="auto"/>
        <w:ind w:left="567"/>
        <w:jc w:val="both"/>
        <w:rPr>
          <w:rFonts w:ascii="Times New Roman" w:eastAsia="Times New Roman" w:hAnsi="Times New Roman"/>
          <w:b/>
          <w:iCs/>
          <w:sz w:val="24"/>
          <w:szCs w:val="24"/>
          <w:shd w:val="clear" w:color="auto" w:fill="FFFFFF"/>
        </w:rPr>
      </w:pPr>
      <w:r w:rsidRPr="002E5AC3">
        <w:rPr>
          <w:rFonts w:ascii="Times New Roman" w:eastAsia="Times New Roman" w:hAnsi="Times New Roman"/>
          <w:b/>
          <w:iCs/>
          <w:sz w:val="24"/>
          <w:szCs w:val="24"/>
          <w:shd w:val="clear" w:color="auto" w:fill="FFFFFF"/>
        </w:rPr>
        <w:t>6.2.</w:t>
      </w:r>
      <w:r w:rsidR="00E53740" w:rsidRPr="002E5AC3">
        <w:rPr>
          <w:rFonts w:ascii="Times New Roman" w:eastAsia="Times New Roman" w:hAnsi="Times New Roman"/>
          <w:b/>
          <w:iCs/>
          <w:sz w:val="24"/>
          <w:szCs w:val="24"/>
          <w:shd w:val="clear" w:color="auto" w:fill="FFFFFF"/>
        </w:rPr>
        <w:t xml:space="preserve"> Ban Quản lý Dự án “Đổi mới sáng tạo hướng tời người thu nhập thấp” – Cục Phát triển Doanh nghiệp</w:t>
      </w:r>
    </w:p>
    <w:p w:rsidR="00E53740" w:rsidRPr="002E5AC3" w:rsidRDefault="00E53740" w:rsidP="00F46AA5">
      <w:pPr>
        <w:spacing w:before="120" w:after="0" w:line="240" w:lineRule="auto"/>
        <w:ind w:left="720"/>
        <w:jc w:val="both"/>
        <w:rPr>
          <w:rFonts w:ascii="Times New Roman" w:eastAsia="Times New Roman" w:hAnsi="Times New Roman"/>
          <w:iCs/>
          <w:sz w:val="24"/>
          <w:szCs w:val="24"/>
          <w:shd w:val="clear" w:color="auto" w:fill="FFFFFF"/>
        </w:rPr>
      </w:pPr>
      <w:r w:rsidRPr="002E5AC3">
        <w:rPr>
          <w:rFonts w:ascii="Times New Roman" w:eastAsia="Times New Roman" w:hAnsi="Times New Roman"/>
          <w:iCs/>
          <w:sz w:val="24"/>
          <w:szCs w:val="24"/>
          <w:shd w:val="clear" w:color="auto" w:fill="FFFFFF"/>
        </w:rPr>
        <w:t xml:space="preserve">Phòng 501 Nhà G, Bộ KH-ĐT, </w:t>
      </w:r>
      <w:r w:rsidR="003A2D97" w:rsidRPr="002E5AC3">
        <w:rPr>
          <w:rFonts w:ascii="Times New Roman" w:eastAsia="Times New Roman" w:hAnsi="Times New Roman"/>
          <w:iCs/>
          <w:sz w:val="24"/>
          <w:szCs w:val="24"/>
          <w:shd w:val="clear" w:color="auto" w:fill="FFFFFF"/>
        </w:rPr>
        <w:t xml:space="preserve">số </w:t>
      </w:r>
      <w:r w:rsidRPr="002E5AC3">
        <w:rPr>
          <w:rFonts w:ascii="Times New Roman" w:eastAsia="Times New Roman" w:hAnsi="Times New Roman"/>
          <w:iCs/>
          <w:sz w:val="24"/>
          <w:szCs w:val="24"/>
          <w:shd w:val="clear" w:color="auto" w:fill="FFFFFF"/>
        </w:rPr>
        <w:t>6B Hoàng Diệu, Ba Đình, Hà Nội</w:t>
      </w:r>
    </w:p>
    <w:p w:rsidR="00E53740" w:rsidRPr="002E5AC3" w:rsidRDefault="00E53740" w:rsidP="00F46AA5">
      <w:pPr>
        <w:pStyle w:val="ListParagraph"/>
        <w:spacing w:after="0" w:line="240" w:lineRule="auto"/>
        <w:jc w:val="both"/>
        <w:rPr>
          <w:rFonts w:ascii="Times New Roman" w:eastAsia="Times New Roman" w:hAnsi="Times New Roman"/>
          <w:iCs/>
          <w:sz w:val="24"/>
          <w:szCs w:val="24"/>
          <w:shd w:val="clear" w:color="auto" w:fill="FFFFFF"/>
        </w:rPr>
      </w:pPr>
      <w:r w:rsidRPr="002E5AC3">
        <w:rPr>
          <w:rFonts w:ascii="Times New Roman" w:eastAsia="Times New Roman" w:hAnsi="Times New Roman"/>
          <w:iCs/>
          <w:sz w:val="24"/>
          <w:szCs w:val="24"/>
          <w:shd w:val="clear" w:color="auto" w:fill="FFFFFF"/>
        </w:rPr>
        <w:t>Tel: 04-37379129/37379130</w:t>
      </w:r>
      <w:r w:rsidRPr="002E5AC3">
        <w:rPr>
          <w:rFonts w:ascii="Times New Roman" w:eastAsia="Times New Roman" w:hAnsi="Times New Roman"/>
          <w:iCs/>
          <w:sz w:val="24"/>
          <w:szCs w:val="24"/>
          <w:shd w:val="clear" w:color="auto" w:fill="FFFFFF"/>
        </w:rPr>
        <w:tab/>
        <w:t>Fax: 04-37349755</w:t>
      </w:r>
    </w:p>
    <w:p w:rsidR="00E53740" w:rsidRPr="002E5AC3" w:rsidRDefault="00E53740" w:rsidP="00F46AA5">
      <w:pPr>
        <w:pStyle w:val="ListParagraph"/>
        <w:spacing w:after="0" w:line="240" w:lineRule="auto"/>
        <w:jc w:val="both"/>
        <w:rPr>
          <w:rFonts w:ascii="Times New Roman" w:eastAsia="Times New Roman" w:hAnsi="Times New Roman"/>
          <w:iCs/>
          <w:sz w:val="24"/>
          <w:szCs w:val="24"/>
          <w:shd w:val="clear" w:color="auto" w:fill="FFFFFF"/>
        </w:rPr>
      </w:pPr>
      <w:r w:rsidRPr="002E5AC3">
        <w:rPr>
          <w:rFonts w:ascii="Times New Roman" w:eastAsia="Times New Roman" w:hAnsi="Times New Roman"/>
          <w:iCs/>
          <w:sz w:val="24"/>
          <w:szCs w:val="24"/>
          <w:shd w:val="clear" w:color="auto" w:fill="FFFFFF"/>
        </w:rPr>
        <w:t xml:space="preserve">Tổng đài tư vấn: 04 – 1081 </w:t>
      </w:r>
    </w:p>
    <w:p w:rsidR="00544B92" w:rsidRPr="002E5AC3" w:rsidRDefault="00E53740" w:rsidP="00F46AA5">
      <w:pPr>
        <w:pStyle w:val="ListParagraph"/>
        <w:spacing w:after="0" w:line="240" w:lineRule="auto"/>
        <w:jc w:val="both"/>
        <w:rPr>
          <w:rFonts w:ascii="Times New Roman" w:eastAsia="Times New Roman" w:hAnsi="Times New Roman"/>
          <w:iCs/>
          <w:sz w:val="24"/>
          <w:szCs w:val="24"/>
          <w:shd w:val="clear" w:color="auto" w:fill="FFFFFF"/>
        </w:rPr>
      </w:pPr>
      <w:r w:rsidRPr="002E5AC3">
        <w:rPr>
          <w:rFonts w:ascii="Times New Roman" w:eastAsia="Times New Roman" w:hAnsi="Times New Roman"/>
          <w:iCs/>
          <w:sz w:val="24"/>
          <w:szCs w:val="24"/>
          <w:shd w:val="clear" w:color="auto" w:fill="FFFFFF"/>
        </w:rPr>
        <w:t xml:space="preserve">E-mail: </w:t>
      </w:r>
      <w:hyperlink r:id="rId20" w:history="1">
        <w:r w:rsidRPr="002E5AC3">
          <w:rPr>
            <w:rStyle w:val="Hyperlink"/>
            <w:rFonts w:ascii="Times New Roman" w:eastAsia="Times New Roman" w:hAnsi="Times New Roman"/>
            <w:iCs/>
            <w:sz w:val="24"/>
            <w:szCs w:val="24"/>
            <w:shd w:val="clear" w:color="auto" w:fill="FFFFFF"/>
          </w:rPr>
          <w:t>viip.project@gmail.com</w:t>
        </w:r>
      </w:hyperlink>
      <w:r w:rsidRPr="002E5AC3">
        <w:rPr>
          <w:rFonts w:ascii="Times New Roman" w:eastAsia="Times New Roman" w:hAnsi="Times New Roman"/>
          <w:iCs/>
          <w:sz w:val="24"/>
          <w:szCs w:val="24"/>
          <w:shd w:val="clear" w:color="auto" w:fill="FFFFFF"/>
        </w:rPr>
        <w:t xml:space="preserve">;  </w:t>
      </w:r>
      <w:hyperlink r:id="rId21" w:history="1">
        <w:r w:rsidRPr="002E5AC3">
          <w:rPr>
            <w:rStyle w:val="Hyperlink"/>
            <w:rFonts w:ascii="Times New Roman" w:eastAsia="Times New Roman" w:hAnsi="Times New Roman"/>
            <w:iCs/>
            <w:sz w:val="24"/>
            <w:szCs w:val="24"/>
            <w:shd w:val="clear" w:color="auto" w:fill="FFFFFF"/>
          </w:rPr>
          <w:t>www.viip.org.vn</w:t>
        </w:r>
      </w:hyperlink>
      <w:r w:rsidRPr="002E5AC3">
        <w:rPr>
          <w:rFonts w:ascii="Times New Roman" w:eastAsia="Times New Roman" w:hAnsi="Times New Roman"/>
          <w:iCs/>
          <w:sz w:val="24"/>
          <w:szCs w:val="24"/>
          <w:shd w:val="clear" w:color="auto" w:fill="FFFFFF"/>
        </w:rPr>
        <w:t>;</w:t>
      </w:r>
    </w:p>
    <w:p w:rsidR="003A2D97" w:rsidRPr="002E5AC3" w:rsidRDefault="003A2D97" w:rsidP="00F46AA5">
      <w:pPr>
        <w:pStyle w:val="ListParagraph"/>
        <w:spacing w:after="0" w:line="240" w:lineRule="auto"/>
        <w:ind w:left="306" w:firstLine="360"/>
        <w:jc w:val="both"/>
        <w:rPr>
          <w:rFonts w:ascii="Times New Roman" w:eastAsia="Times New Roman" w:hAnsi="Times New Roman"/>
          <w:iCs/>
          <w:sz w:val="24"/>
          <w:szCs w:val="24"/>
          <w:shd w:val="clear" w:color="auto" w:fill="FFFFFF"/>
        </w:rPr>
      </w:pPr>
    </w:p>
    <w:p w:rsidR="006E41B7" w:rsidRPr="002E5AC3" w:rsidRDefault="001B6AEE" w:rsidP="00F46AA5">
      <w:pPr>
        <w:spacing w:after="0" w:line="240" w:lineRule="auto"/>
        <w:ind w:left="567"/>
        <w:jc w:val="both"/>
        <w:rPr>
          <w:rFonts w:ascii="Times New Roman" w:eastAsia="Times New Roman" w:hAnsi="Times New Roman"/>
          <w:b/>
          <w:iCs/>
          <w:sz w:val="24"/>
          <w:szCs w:val="24"/>
          <w:shd w:val="clear" w:color="auto" w:fill="FFFFFF"/>
        </w:rPr>
      </w:pPr>
      <w:r w:rsidRPr="002E5AC3">
        <w:rPr>
          <w:rFonts w:ascii="Times New Roman" w:eastAsia="Times New Roman" w:hAnsi="Times New Roman"/>
          <w:b/>
          <w:bCs/>
          <w:iCs/>
          <w:sz w:val="24"/>
          <w:szCs w:val="24"/>
          <w:shd w:val="clear" w:color="auto" w:fill="FFFFFF"/>
        </w:rPr>
        <w:t>6.3.</w:t>
      </w:r>
      <w:r w:rsidR="003A2D97" w:rsidRPr="002E5AC3">
        <w:rPr>
          <w:rFonts w:ascii="Times New Roman" w:eastAsia="Times New Roman" w:hAnsi="Times New Roman"/>
          <w:b/>
          <w:bCs/>
          <w:iCs/>
          <w:sz w:val="24"/>
          <w:szCs w:val="24"/>
          <w:shd w:val="clear" w:color="auto" w:fill="FFFFFF"/>
        </w:rPr>
        <w:t xml:space="preserve"> Ngân hàng TMCP Ngoại thương Việt Nam </w:t>
      </w:r>
      <w:r w:rsidR="006E41B7" w:rsidRPr="002E5AC3">
        <w:rPr>
          <w:rFonts w:ascii="Times New Roman" w:eastAsia="Times New Roman" w:hAnsi="Times New Roman"/>
          <w:b/>
          <w:bCs/>
          <w:iCs/>
          <w:sz w:val="24"/>
          <w:szCs w:val="24"/>
          <w:shd w:val="clear" w:color="auto" w:fill="FFFFFF"/>
        </w:rPr>
        <w:t>(hoặc các chi nhánh)</w:t>
      </w:r>
    </w:p>
    <w:p w:rsidR="006E41B7" w:rsidRPr="002E5AC3" w:rsidRDefault="006E41B7" w:rsidP="00F46AA5">
      <w:pPr>
        <w:spacing w:after="0" w:line="240" w:lineRule="auto"/>
        <w:ind w:left="720"/>
        <w:jc w:val="both"/>
        <w:rPr>
          <w:rFonts w:ascii="Times New Roman" w:eastAsia="Times New Roman" w:hAnsi="Times New Roman"/>
          <w:iCs/>
          <w:sz w:val="24"/>
          <w:szCs w:val="24"/>
          <w:shd w:val="clear" w:color="auto" w:fill="FFFFFF"/>
        </w:rPr>
      </w:pPr>
      <w:r w:rsidRPr="002E5AC3">
        <w:rPr>
          <w:rFonts w:ascii="Times New Roman" w:eastAsia="Times New Roman" w:hAnsi="Times New Roman"/>
          <w:iCs/>
          <w:sz w:val="24"/>
          <w:szCs w:val="24"/>
          <w:shd w:val="clear" w:color="auto" w:fill="FFFFFF"/>
        </w:rPr>
        <w:t xml:space="preserve">Số 198 Trần Quang Khải, Hà Nội </w:t>
      </w:r>
    </w:p>
    <w:p w:rsidR="006E41B7" w:rsidRPr="002E5AC3" w:rsidRDefault="006E41B7" w:rsidP="00F46AA5">
      <w:pPr>
        <w:spacing w:after="0" w:line="240" w:lineRule="auto"/>
        <w:ind w:left="720"/>
        <w:jc w:val="both"/>
        <w:rPr>
          <w:rFonts w:ascii="Times New Roman" w:eastAsia="Times New Roman" w:hAnsi="Times New Roman"/>
          <w:iCs/>
          <w:sz w:val="24"/>
          <w:szCs w:val="24"/>
          <w:shd w:val="clear" w:color="auto" w:fill="FFFFFF"/>
        </w:rPr>
      </w:pPr>
      <w:r w:rsidRPr="002E5AC3">
        <w:rPr>
          <w:rFonts w:ascii="Times New Roman" w:eastAsia="Times New Roman" w:hAnsi="Times New Roman"/>
          <w:iCs/>
          <w:sz w:val="24"/>
          <w:szCs w:val="24"/>
          <w:shd w:val="clear" w:color="auto" w:fill="FFFFFF"/>
        </w:rPr>
        <w:t xml:space="preserve">Liên hệ Phòng vốn tín dụng quốc tế </w:t>
      </w:r>
    </w:p>
    <w:p w:rsidR="003A2D97" w:rsidRPr="002E5AC3" w:rsidRDefault="003A2D97" w:rsidP="00F46AA5">
      <w:pPr>
        <w:spacing w:after="0" w:line="240" w:lineRule="auto"/>
        <w:ind w:left="720"/>
        <w:jc w:val="both"/>
        <w:rPr>
          <w:rFonts w:ascii="Times New Roman" w:eastAsia="Times New Roman" w:hAnsi="Times New Roman"/>
          <w:iCs/>
          <w:sz w:val="24"/>
          <w:szCs w:val="24"/>
          <w:shd w:val="clear" w:color="auto" w:fill="FFFFFF"/>
        </w:rPr>
      </w:pPr>
      <w:r w:rsidRPr="002E5AC3">
        <w:rPr>
          <w:rFonts w:ascii="Times New Roman" w:eastAsia="Times New Roman" w:hAnsi="Times New Roman"/>
          <w:iCs/>
          <w:sz w:val="24"/>
          <w:szCs w:val="24"/>
          <w:shd w:val="clear" w:color="auto" w:fill="FFFFFF"/>
        </w:rPr>
        <w:t>Tel: 04-39343137</w:t>
      </w:r>
      <w:r w:rsidRPr="002E5AC3">
        <w:rPr>
          <w:rFonts w:ascii="Times New Roman" w:eastAsia="Times New Roman" w:hAnsi="Times New Roman"/>
          <w:iCs/>
          <w:sz w:val="24"/>
          <w:szCs w:val="24"/>
          <w:shd w:val="clear" w:color="auto" w:fill="FFFFFF"/>
        </w:rPr>
        <w:tab/>
        <w:t>Fax: 04-</w:t>
      </w:r>
      <w:r w:rsidR="006E41B7" w:rsidRPr="002E5AC3">
        <w:rPr>
          <w:rFonts w:ascii="Times New Roman" w:eastAsia="Times New Roman" w:hAnsi="Times New Roman"/>
          <w:iCs/>
          <w:sz w:val="24"/>
          <w:szCs w:val="24"/>
          <w:shd w:val="clear" w:color="auto" w:fill="FFFFFF"/>
        </w:rPr>
        <w:t xml:space="preserve">39393734;  </w:t>
      </w:r>
    </w:p>
    <w:p w:rsidR="006E41B7" w:rsidRPr="002E5AC3" w:rsidRDefault="00D801B0" w:rsidP="00F46AA5">
      <w:pPr>
        <w:spacing w:after="0" w:line="240" w:lineRule="auto"/>
        <w:ind w:left="720"/>
        <w:jc w:val="both"/>
        <w:rPr>
          <w:rFonts w:ascii="Times New Roman" w:eastAsia="Times New Roman" w:hAnsi="Times New Roman"/>
          <w:iCs/>
          <w:sz w:val="24"/>
          <w:szCs w:val="24"/>
          <w:shd w:val="clear" w:color="auto" w:fill="FFFFFF"/>
        </w:rPr>
      </w:pPr>
      <w:hyperlink r:id="rId22" w:history="1">
        <w:r w:rsidR="006E41B7" w:rsidRPr="002E5AC3">
          <w:rPr>
            <w:rStyle w:val="Hyperlink"/>
            <w:rFonts w:ascii="Times New Roman" w:eastAsia="Times New Roman" w:hAnsi="Times New Roman"/>
            <w:iCs/>
            <w:sz w:val="24"/>
            <w:szCs w:val="24"/>
            <w:shd w:val="clear" w:color="auto" w:fill="FFFFFF"/>
          </w:rPr>
          <w:t>www.vietcombank.com.vn</w:t>
        </w:r>
      </w:hyperlink>
    </w:p>
    <w:p w:rsidR="003A2D97" w:rsidRPr="002E5AC3" w:rsidRDefault="003A2D97" w:rsidP="00F46AA5">
      <w:pPr>
        <w:spacing w:after="0" w:line="240" w:lineRule="auto"/>
        <w:ind w:left="567"/>
        <w:jc w:val="both"/>
        <w:rPr>
          <w:rFonts w:ascii="Times New Roman" w:eastAsia="Times New Roman" w:hAnsi="Times New Roman"/>
          <w:iCs/>
          <w:sz w:val="24"/>
          <w:szCs w:val="24"/>
          <w:shd w:val="clear" w:color="auto" w:fill="FFFFFF"/>
        </w:rPr>
      </w:pPr>
    </w:p>
    <w:p w:rsidR="006E41B7" w:rsidRPr="002E5AC3" w:rsidRDefault="001B6AEE" w:rsidP="00F46AA5">
      <w:pPr>
        <w:spacing w:after="0" w:line="240" w:lineRule="auto"/>
        <w:ind w:left="567"/>
        <w:jc w:val="both"/>
        <w:rPr>
          <w:rFonts w:ascii="Times New Roman" w:eastAsia="Times New Roman" w:hAnsi="Times New Roman"/>
          <w:iCs/>
          <w:sz w:val="24"/>
          <w:szCs w:val="24"/>
          <w:shd w:val="clear" w:color="auto" w:fill="FFFFFF"/>
        </w:rPr>
      </w:pPr>
      <w:r w:rsidRPr="002E5AC3">
        <w:rPr>
          <w:rFonts w:ascii="Times New Roman" w:eastAsia="Times New Roman" w:hAnsi="Times New Roman"/>
          <w:b/>
          <w:bCs/>
          <w:iCs/>
          <w:sz w:val="24"/>
          <w:szCs w:val="24"/>
          <w:shd w:val="clear" w:color="auto" w:fill="FFFFFF"/>
        </w:rPr>
        <w:t>6.4.</w:t>
      </w:r>
      <w:r w:rsidR="003A2D97" w:rsidRPr="002E5AC3">
        <w:rPr>
          <w:rFonts w:ascii="Times New Roman" w:eastAsia="Times New Roman" w:hAnsi="Times New Roman"/>
          <w:b/>
          <w:bCs/>
          <w:iCs/>
          <w:sz w:val="24"/>
          <w:szCs w:val="24"/>
          <w:shd w:val="clear" w:color="auto" w:fill="FFFFFF"/>
        </w:rPr>
        <w:t>Ngân hàng TMCP Công thương Việt Nam (h</w:t>
      </w:r>
      <w:r w:rsidR="006E41B7" w:rsidRPr="002E5AC3">
        <w:rPr>
          <w:rFonts w:ascii="Times New Roman" w:eastAsia="Times New Roman" w:hAnsi="Times New Roman"/>
          <w:b/>
          <w:bCs/>
          <w:iCs/>
          <w:sz w:val="24"/>
          <w:szCs w:val="24"/>
          <w:shd w:val="clear" w:color="auto" w:fill="FFFFFF"/>
        </w:rPr>
        <w:t>oặc các chi nhánh)</w:t>
      </w:r>
    </w:p>
    <w:p w:rsidR="006E41B7" w:rsidRPr="002E5AC3" w:rsidRDefault="006E41B7" w:rsidP="00F46AA5">
      <w:pPr>
        <w:spacing w:after="0" w:line="240" w:lineRule="auto"/>
        <w:ind w:left="720"/>
        <w:jc w:val="both"/>
        <w:rPr>
          <w:rFonts w:ascii="Times New Roman" w:eastAsia="Times New Roman" w:hAnsi="Times New Roman"/>
          <w:iCs/>
          <w:sz w:val="24"/>
          <w:szCs w:val="24"/>
          <w:shd w:val="clear" w:color="auto" w:fill="FFFFFF"/>
        </w:rPr>
      </w:pPr>
      <w:r w:rsidRPr="002E5AC3">
        <w:rPr>
          <w:rFonts w:ascii="Times New Roman" w:eastAsia="Times New Roman" w:hAnsi="Times New Roman"/>
          <w:iCs/>
          <w:sz w:val="24"/>
          <w:szCs w:val="24"/>
          <w:shd w:val="clear" w:color="auto" w:fill="FFFFFF"/>
        </w:rPr>
        <w:t xml:space="preserve">Địa chỉ: </w:t>
      </w:r>
      <w:r w:rsidR="003A2D97" w:rsidRPr="002E5AC3">
        <w:rPr>
          <w:rFonts w:ascii="Times New Roman" w:eastAsia="Times New Roman" w:hAnsi="Times New Roman"/>
          <w:iCs/>
          <w:sz w:val="24"/>
          <w:szCs w:val="24"/>
          <w:shd w:val="clear" w:color="auto" w:fill="FFFFFF"/>
        </w:rPr>
        <w:t xml:space="preserve">số </w:t>
      </w:r>
      <w:r w:rsidRPr="002E5AC3">
        <w:rPr>
          <w:rFonts w:ascii="Times New Roman" w:eastAsia="Times New Roman" w:hAnsi="Times New Roman"/>
          <w:iCs/>
          <w:sz w:val="24"/>
          <w:szCs w:val="24"/>
          <w:shd w:val="clear" w:color="auto" w:fill="FFFFFF"/>
        </w:rPr>
        <w:t xml:space="preserve">108 Trần Hưng Đạo, Hoàn Kiếm, Hà Nội. </w:t>
      </w:r>
    </w:p>
    <w:p w:rsidR="006E41B7" w:rsidRPr="002E5AC3" w:rsidRDefault="006E41B7" w:rsidP="00F46AA5">
      <w:pPr>
        <w:spacing w:after="0" w:line="240" w:lineRule="auto"/>
        <w:ind w:left="720"/>
        <w:jc w:val="both"/>
        <w:rPr>
          <w:rFonts w:ascii="Times New Roman" w:eastAsia="Times New Roman" w:hAnsi="Times New Roman"/>
          <w:iCs/>
          <w:sz w:val="24"/>
          <w:szCs w:val="24"/>
          <w:shd w:val="clear" w:color="auto" w:fill="FFFFFF"/>
        </w:rPr>
      </w:pPr>
      <w:r w:rsidRPr="002E5AC3">
        <w:rPr>
          <w:rFonts w:ascii="Times New Roman" w:eastAsia="Times New Roman" w:hAnsi="Times New Roman"/>
          <w:iCs/>
          <w:sz w:val="24"/>
          <w:szCs w:val="24"/>
          <w:shd w:val="clear" w:color="auto" w:fill="FFFFFF"/>
        </w:rPr>
        <w:t>P</w:t>
      </w:r>
      <w:r w:rsidR="003A2D97" w:rsidRPr="002E5AC3">
        <w:rPr>
          <w:rFonts w:ascii="Times New Roman" w:eastAsia="Times New Roman" w:hAnsi="Times New Roman"/>
          <w:iCs/>
          <w:sz w:val="24"/>
          <w:szCs w:val="24"/>
          <w:shd w:val="clear" w:color="auto" w:fill="FFFFFF"/>
        </w:rPr>
        <w:t>hòng Nguồn vốn tín dụng quốc tế</w:t>
      </w:r>
    </w:p>
    <w:p w:rsidR="003A2D97" w:rsidRPr="002E5AC3" w:rsidRDefault="003A2D97" w:rsidP="00F46AA5">
      <w:pPr>
        <w:spacing w:after="0" w:line="240" w:lineRule="auto"/>
        <w:ind w:left="720"/>
        <w:jc w:val="both"/>
        <w:rPr>
          <w:rFonts w:ascii="Times New Roman" w:eastAsia="Times New Roman" w:hAnsi="Times New Roman"/>
          <w:iCs/>
          <w:sz w:val="24"/>
          <w:szCs w:val="24"/>
          <w:shd w:val="clear" w:color="auto" w:fill="FFFFFF"/>
        </w:rPr>
      </w:pPr>
      <w:r w:rsidRPr="002E5AC3">
        <w:rPr>
          <w:rFonts w:ascii="Times New Roman" w:eastAsia="Times New Roman" w:hAnsi="Times New Roman"/>
          <w:iCs/>
          <w:sz w:val="24"/>
          <w:szCs w:val="24"/>
          <w:shd w:val="clear" w:color="auto" w:fill="FFFFFF"/>
        </w:rPr>
        <w:t>Tel: 04-39421030      Fax: 04-</w:t>
      </w:r>
      <w:r w:rsidR="006E41B7" w:rsidRPr="002E5AC3">
        <w:rPr>
          <w:rFonts w:ascii="Times New Roman" w:eastAsia="Times New Roman" w:hAnsi="Times New Roman"/>
          <w:iCs/>
          <w:sz w:val="24"/>
          <w:szCs w:val="24"/>
          <w:shd w:val="clear" w:color="auto" w:fill="FFFFFF"/>
        </w:rPr>
        <w:t xml:space="preserve">3942 1168,     </w:t>
      </w:r>
    </w:p>
    <w:p w:rsidR="006E41B7" w:rsidRPr="002E5AC3" w:rsidRDefault="00D801B0" w:rsidP="00F46AA5">
      <w:pPr>
        <w:spacing w:after="0" w:line="240" w:lineRule="auto"/>
        <w:ind w:left="720"/>
        <w:jc w:val="both"/>
        <w:rPr>
          <w:rFonts w:ascii="Times New Roman" w:eastAsia="Times New Roman" w:hAnsi="Times New Roman"/>
          <w:iCs/>
          <w:sz w:val="24"/>
          <w:szCs w:val="24"/>
          <w:shd w:val="clear" w:color="auto" w:fill="FFFFFF"/>
        </w:rPr>
      </w:pPr>
      <w:hyperlink r:id="rId23" w:history="1">
        <w:r w:rsidR="006E41B7" w:rsidRPr="002E5AC3">
          <w:rPr>
            <w:rStyle w:val="Hyperlink"/>
            <w:rFonts w:ascii="Times New Roman" w:eastAsia="Times New Roman" w:hAnsi="Times New Roman"/>
            <w:iCs/>
            <w:sz w:val="24"/>
            <w:szCs w:val="24"/>
            <w:shd w:val="clear" w:color="auto" w:fill="FFFFFF"/>
          </w:rPr>
          <w:t>www.vietinbank.com.vn</w:t>
        </w:r>
      </w:hyperlink>
    </w:p>
    <w:p w:rsidR="006E41B7" w:rsidRPr="002E5AC3" w:rsidRDefault="006E41B7" w:rsidP="00F46AA5">
      <w:pPr>
        <w:numPr>
          <w:ilvl w:val="0"/>
          <w:numId w:val="1"/>
        </w:numPr>
        <w:tabs>
          <w:tab w:val="left" w:pos="720"/>
          <w:tab w:val="left" w:pos="810"/>
        </w:tabs>
        <w:spacing w:before="120" w:after="120" w:line="240" w:lineRule="auto"/>
        <w:ind w:firstLine="720"/>
        <w:jc w:val="both"/>
        <w:rPr>
          <w:rFonts w:ascii="Times New Roman" w:hAnsi="Times New Roman"/>
          <w:b/>
          <w:bCs/>
          <w:sz w:val="24"/>
          <w:szCs w:val="24"/>
        </w:rPr>
      </w:pPr>
    </w:p>
    <w:p w:rsidR="0041618A" w:rsidRPr="0041618A" w:rsidRDefault="00133FBE" w:rsidP="0041618A">
      <w:pPr>
        <w:tabs>
          <w:tab w:val="left" w:pos="720"/>
          <w:tab w:val="left" w:pos="810"/>
        </w:tabs>
        <w:spacing w:before="120" w:after="120" w:line="240" w:lineRule="auto"/>
        <w:ind w:firstLine="720"/>
        <w:jc w:val="both"/>
        <w:rPr>
          <w:rFonts w:ascii="Times New Roman" w:hAnsi="Times New Roman"/>
          <w:bCs/>
          <w:sz w:val="24"/>
          <w:szCs w:val="24"/>
        </w:rPr>
      </w:pPr>
      <w:r>
        <w:rPr>
          <w:rFonts w:ascii="Times New Roman" w:hAnsi="Times New Roman"/>
          <w:b/>
          <w:bCs/>
          <w:sz w:val="24"/>
          <w:szCs w:val="24"/>
        </w:rPr>
        <w:t>7</w:t>
      </w:r>
      <w:r w:rsidRPr="001D4927">
        <w:rPr>
          <w:rFonts w:ascii="Times New Roman" w:hAnsi="Times New Roman"/>
          <w:b/>
          <w:bCs/>
          <w:sz w:val="24"/>
          <w:szCs w:val="24"/>
        </w:rPr>
        <w:t xml:space="preserve">. Dự kiến mốc </w:t>
      </w:r>
      <w:r w:rsidR="0041618A">
        <w:rPr>
          <w:rFonts w:ascii="Times New Roman" w:hAnsi="Times New Roman"/>
          <w:b/>
          <w:bCs/>
          <w:sz w:val="24"/>
          <w:szCs w:val="24"/>
        </w:rPr>
        <w:t xml:space="preserve">hoàn thiện xét duyệt, ký hợp đồng tài trợ cho các tiểu dự án: </w:t>
      </w:r>
      <w:r w:rsidR="0041618A">
        <w:rPr>
          <w:rFonts w:ascii="Times New Roman" w:hAnsi="Times New Roman"/>
          <w:bCs/>
          <w:sz w:val="24"/>
          <w:szCs w:val="24"/>
        </w:rPr>
        <w:t>N</w:t>
      </w:r>
      <w:r w:rsidR="0041618A" w:rsidRPr="0041618A">
        <w:rPr>
          <w:rFonts w:ascii="Times New Roman" w:hAnsi="Times New Roman"/>
          <w:bCs/>
          <w:sz w:val="24"/>
          <w:szCs w:val="24"/>
        </w:rPr>
        <w:t>gày 15 tháng 7 năm 2015</w:t>
      </w:r>
    </w:p>
    <w:p w:rsidR="008B2EBC" w:rsidRPr="00A0628F" w:rsidRDefault="008B2EBC" w:rsidP="00F46AA5">
      <w:pPr>
        <w:tabs>
          <w:tab w:val="left" w:pos="810"/>
        </w:tabs>
        <w:spacing w:before="120" w:after="120" w:line="240" w:lineRule="auto"/>
        <w:ind w:firstLine="720"/>
        <w:jc w:val="both"/>
        <w:rPr>
          <w:rFonts w:ascii="Times New Roman" w:hAnsi="Times New Roman"/>
          <w:b/>
          <w:sz w:val="24"/>
          <w:szCs w:val="24"/>
        </w:rPr>
      </w:pPr>
      <w:r w:rsidRPr="00A0628F">
        <w:rPr>
          <w:rFonts w:ascii="Times New Roman" w:hAnsi="Times New Roman"/>
          <w:b/>
          <w:sz w:val="24"/>
          <w:szCs w:val="24"/>
        </w:rPr>
        <w:t>8. Thời gian tổ chức hội nghị</w:t>
      </w:r>
      <w:r w:rsidR="0041618A">
        <w:rPr>
          <w:rFonts w:ascii="Times New Roman" w:hAnsi="Times New Roman"/>
          <w:b/>
          <w:sz w:val="24"/>
          <w:szCs w:val="24"/>
        </w:rPr>
        <w:t>:</w:t>
      </w:r>
      <w:r w:rsidRPr="00A0628F">
        <w:rPr>
          <w:rFonts w:ascii="Times New Roman" w:hAnsi="Times New Roman"/>
          <w:b/>
          <w:sz w:val="24"/>
          <w:szCs w:val="24"/>
        </w:rPr>
        <w:t>“ Hướng dẫn xây dựng hồ sơ tiểu dự</w:t>
      </w:r>
      <w:r w:rsidR="001B6AEE">
        <w:rPr>
          <w:rFonts w:ascii="Times New Roman" w:hAnsi="Times New Roman"/>
          <w:b/>
          <w:sz w:val="24"/>
          <w:szCs w:val="24"/>
        </w:rPr>
        <w:t xml:space="preserve"> án”</w:t>
      </w:r>
    </w:p>
    <w:p w:rsidR="00EE0B5B" w:rsidRPr="00A0628F" w:rsidRDefault="00EE0B5B" w:rsidP="00F46AA5">
      <w:pPr>
        <w:tabs>
          <w:tab w:val="left" w:pos="810"/>
        </w:tabs>
        <w:spacing w:before="120" w:after="120" w:line="240" w:lineRule="auto"/>
        <w:ind w:firstLine="720"/>
        <w:jc w:val="both"/>
        <w:rPr>
          <w:rFonts w:ascii="Times New Roman" w:eastAsia="Times New Roman" w:hAnsi="Times New Roman" w:cs="Times New Roman"/>
          <w:color w:val="000000"/>
          <w:sz w:val="24"/>
          <w:szCs w:val="28"/>
        </w:rPr>
      </w:pPr>
      <w:r w:rsidRPr="00A0628F">
        <w:rPr>
          <w:rFonts w:ascii="Times New Roman" w:hAnsi="Times New Roman"/>
          <w:sz w:val="24"/>
          <w:szCs w:val="24"/>
        </w:rPr>
        <w:lastRenderedPageBreak/>
        <w:t xml:space="preserve">Tổ chức, cá nhân có nhu cầu đào tạo, hướng dẫn xây dựng hồ sơ tiểu dự án để tham gia Hợp phần 1 và Hợp phần 2 dự án </w:t>
      </w:r>
      <w:r w:rsidRPr="00A0628F">
        <w:rPr>
          <w:rFonts w:ascii="Times New Roman" w:eastAsia="Times New Roman" w:hAnsi="Times New Roman" w:cs="Times New Roman"/>
          <w:color w:val="000000"/>
          <w:sz w:val="24"/>
          <w:szCs w:val="28"/>
        </w:rPr>
        <w:t>“Đổi mới sáng tạo hướng tới người thu nhập thấp” (Vietnam Inclusive Innovation Project - VIIP), đăng ký theo thông tin sau:</w:t>
      </w:r>
    </w:p>
    <w:p w:rsidR="00EE0B5B" w:rsidRDefault="00EE0B5B" w:rsidP="005532A4">
      <w:pPr>
        <w:tabs>
          <w:tab w:val="left" w:pos="810"/>
        </w:tabs>
        <w:spacing w:before="120" w:after="120" w:line="240" w:lineRule="auto"/>
        <w:ind w:firstLine="720"/>
        <w:jc w:val="both"/>
        <w:rPr>
          <w:rFonts w:ascii="Times New Roman" w:hAnsi="Times New Roman"/>
          <w:sz w:val="24"/>
          <w:szCs w:val="24"/>
        </w:rPr>
      </w:pPr>
      <w:r w:rsidRPr="00A0628F">
        <w:rPr>
          <w:rFonts w:ascii="Times New Roman" w:hAnsi="Times New Roman"/>
          <w:sz w:val="24"/>
          <w:szCs w:val="24"/>
        </w:rPr>
        <w:t>8.1: Thông tin liên hệ:</w:t>
      </w:r>
      <w:r w:rsidR="005532A4">
        <w:rPr>
          <w:rFonts w:ascii="Times New Roman" w:hAnsi="Times New Roman"/>
          <w:sz w:val="24"/>
          <w:szCs w:val="24"/>
        </w:rPr>
        <w:t xml:space="preserve"> Tổ thực hiện dự án VIIP- Quỹ phát triển khoa học và công nghệ quốc gia, 38 Trần Hưng Đạo, Hoàn kiếm, Hà Nội</w:t>
      </w:r>
    </w:p>
    <w:p w:rsidR="005532A4" w:rsidRDefault="005532A4" w:rsidP="005532A4">
      <w:pPr>
        <w:tabs>
          <w:tab w:val="left" w:pos="810"/>
        </w:tabs>
        <w:spacing w:before="120" w:after="120" w:line="240" w:lineRule="auto"/>
        <w:ind w:firstLine="720"/>
        <w:jc w:val="both"/>
        <w:rPr>
          <w:rFonts w:ascii="Times New Roman" w:hAnsi="Times New Roman"/>
          <w:sz w:val="24"/>
          <w:szCs w:val="24"/>
        </w:rPr>
      </w:pPr>
      <w:r>
        <w:rPr>
          <w:rFonts w:ascii="Times New Roman" w:hAnsi="Times New Roman"/>
          <w:sz w:val="24"/>
          <w:szCs w:val="24"/>
        </w:rPr>
        <w:t>Điện thoại: 04.39369503</w:t>
      </w:r>
    </w:p>
    <w:p w:rsidR="005532A4" w:rsidRDefault="005532A4" w:rsidP="00F46AA5">
      <w:pPr>
        <w:tabs>
          <w:tab w:val="left" w:pos="810"/>
        </w:tabs>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Email:         </w:t>
      </w:r>
      <w:hyperlink r:id="rId24" w:history="1">
        <w:r w:rsidRPr="002E5AC3">
          <w:rPr>
            <w:rStyle w:val="Hyperlink"/>
            <w:rFonts w:ascii="Times New Roman" w:eastAsia="Times New Roman" w:hAnsi="Times New Roman"/>
            <w:iCs/>
            <w:sz w:val="24"/>
            <w:szCs w:val="24"/>
            <w:shd w:val="clear" w:color="auto" w:fill="FFFFFF"/>
          </w:rPr>
          <w:t>nafosted@most.gov.vn</w:t>
        </w:r>
      </w:hyperlink>
      <w:r>
        <w:rPr>
          <w:rStyle w:val="Hyperlink"/>
          <w:rFonts w:ascii="Times New Roman" w:eastAsia="Times New Roman" w:hAnsi="Times New Roman"/>
          <w:iCs/>
          <w:sz w:val="24"/>
          <w:szCs w:val="24"/>
          <w:shd w:val="clear" w:color="auto" w:fill="FFFFFF"/>
        </w:rPr>
        <w:t>; viip.nafosted@gmail.com</w:t>
      </w:r>
      <w:bookmarkStart w:id="0" w:name="_GoBack"/>
      <w:bookmarkEnd w:id="0"/>
    </w:p>
    <w:p w:rsidR="00EE0B5B" w:rsidRDefault="00EE0B5B" w:rsidP="00F46AA5">
      <w:pPr>
        <w:tabs>
          <w:tab w:val="left" w:pos="810"/>
        </w:tabs>
        <w:spacing w:before="120" w:after="120" w:line="240" w:lineRule="auto"/>
        <w:ind w:firstLine="720"/>
        <w:jc w:val="both"/>
        <w:rPr>
          <w:rFonts w:ascii="Times New Roman" w:hAnsi="Times New Roman"/>
          <w:sz w:val="24"/>
          <w:szCs w:val="24"/>
        </w:rPr>
      </w:pPr>
      <w:r>
        <w:rPr>
          <w:rFonts w:ascii="Times New Roman" w:hAnsi="Times New Roman"/>
          <w:sz w:val="24"/>
          <w:szCs w:val="24"/>
        </w:rPr>
        <w:t>8.2. Thời gian tổ chức Hội nghị:</w:t>
      </w:r>
    </w:p>
    <w:p w:rsidR="008B2EBC" w:rsidRDefault="00EE0B5B" w:rsidP="00F46AA5">
      <w:pPr>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 </w:t>
      </w:r>
      <w:r w:rsidRPr="00EE0B5B">
        <w:rPr>
          <w:rFonts w:ascii="Times New Roman" w:hAnsi="Times New Roman"/>
          <w:sz w:val="24"/>
          <w:szCs w:val="24"/>
        </w:rPr>
        <w:t xml:space="preserve">Tại Hà Nội: </w:t>
      </w:r>
      <w:r>
        <w:rPr>
          <w:rFonts w:ascii="Times New Roman" w:hAnsi="Times New Roman"/>
          <w:sz w:val="24"/>
          <w:szCs w:val="24"/>
        </w:rPr>
        <w:t>Từ</w:t>
      </w:r>
      <w:r w:rsidR="005532A4">
        <w:rPr>
          <w:rFonts w:ascii="Times New Roman" w:hAnsi="Times New Roman"/>
          <w:sz w:val="24"/>
          <w:szCs w:val="24"/>
        </w:rPr>
        <w:t xml:space="preserve"> 8h30 ngày 02</w:t>
      </w:r>
      <w:r>
        <w:rPr>
          <w:rFonts w:ascii="Times New Roman" w:hAnsi="Times New Roman"/>
          <w:sz w:val="24"/>
          <w:szCs w:val="24"/>
        </w:rPr>
        <w:t>/3/2015</w:t>
      </w:r>
    </w:p>
    <w:p w:rsidR="001B6AEE" w:rsidRPr="001B6AEE" w:rsidRDefault="00EE0B5B" w:rsidP="00F46AA5">
      <w:pPr>
        <w:tabs>
          <w:tab w:val="left" w:pos="810"/>
        </w:tabs>
        <w:spacing w:before="120" w:after="120" w:line="240" w:lineRule="auto"/>
        <w:ind w:firstLine="720"/>
        <w:jc w:val="both"/>
        <w:rPr>
          <w:rStyle w:val="apple-converted-space"/>
          <w:rFonts w:ascii="Times New Roman" w:hAnsi="Times New Roman"/>
          <w:sz w:val="24"/>
          <w:szCs w:val="24"/>
        </w:rPr>
      </w:pPr>
      <w:r>
        <w:rPr>
          <w:rFonts w:ascii="Times New Roman" w:hAnsi="Times New Roman"/>
          <w:sz w:val="24"/>
          <w:szCs w:val="24"/>
        </w:rPr>
        <w:t>- Tại Thành phố Hồ Chí Minh: Từ 8h30 ngày 10/3/2015.</w:t>
      </w:r>
    </w:p>
    <w:p w:rsidR="001B6AEE" w:rsidRPr="004C3D1C" w:rsidRDefault="001B6AEE" w:rsidP="00F46AA5">
      <w:pPr>
        <w:tabs>
          <w:tab w:val="left" w:pos="0"/>
        </w:tabs>
        <w:spacing w:before="120" w:after="120" w:line="240" w:lineRule="auto"/>
        <w:ind w:firstLine="567"/>
        <w:rPr>
          <w:rFonts w:ascii="Times New Roman" w:hAnsi="Times New Roman" w:cs="Times New Roman"/>
          <w:i/>
          <w:color w:val="4F81BD" w:themeColor="accent1"/>
          <w:sz w:val="24"/>
          <w:szCs w:val="24"/>
        </w:rPr>
      </w:pPr>
      <w:r w:rsidRPr="00817389">
        <w:rPr>
          <w:rStyle w:val="apple-converted-space"/>
          <w:rFonts w:ascii="Times New Roman" w:hAnsi="Times New Roman" w:cs="Times New Roman"/>
          <w:b/>
          <w:bCs/>
          <w:color w:val="000000"/>
          <w:sz w:val="24"/>
          <w:szCs w:val="24"/>
          <w:bdr w:val="none" w:sz="0" w:space="0" w:color="auto" w:frame="1"/>
          <w:shd w:val="clear" w:color="auto" w:fill="FFFFFF"/>
        </w:rPr>
        <w:t> </w:t>
      </w:r>
      <w:r>
        <w:rPr>
          <w:rStyle w:val="apple-converted-space"/>
          <w:rFonts w:ascii="Times New Roman" w:hAnsi="Times New Roman" w:cs="Times New Roman"/>
          <w:b/>
          <w:bCs/>
          <w:color w:val="000000"/>
          <w:sz w:val="24"/>
          <w:szCs w:val="24"/>
          <w:bdr w:val="none" w:sz="0" w:space="0" w:color="auto" w:frame="1"/>
          <w:shd w:val="clear" w:color="auto" w:fill="FFFFFF"/>
        </w:rPr>
        <w:t xml:space="preserve">9. </w:t>
      </w:r>
      <w:r w:rsidRPr="00817389">
        <w:rPr>
          <w:rStyle w:val="Strong"/>
          <w:rFonts w:ascii="Times New Roman" w:hAnsi="Times New Roman" w:cs="Times New Roman"/>
          <w:color w:val="000000"/>
          <w:sz w:val="24"/>
          <w:szCs w:val="24"/>
          <w:bdr w:val="none" w:sz="0" w:space="0" w:color="auto" w:frame="1"/>
          <w:shd w:val="clear" w:color="auto" w:fill="FFFFFF"/>
        </w:rPr>
        <w:t>Các văn bản liên quan</w:t>
      </w:r>
      <w:r w:rsidRPr="00817389">
        <w:rPr>
          <w:rFonts w:ascii="Times New Roman" w:hAnsi="Times New Roman" w:cs="Times New Roman"/>
          <w:color w:val="000000"/>
          <w:sz w:val="24"/>
          <w:szCs w:val="24"/>
        </w:rPr>
        <w:br/>
      </w:r>
      <w:r>
        <w:rPr>
          <w:rFonts w:ascii="Times New Roman" w:hAnsi="Times New Roman" w:cs="Times New Roman"/>
          <w:i/>
          <w:sz w:val="24"/>
          <w:szCs w:val="24"/>
        </w:rPr>
        <w:t xml:space="preserve">-  </w:t>
      </w:r>
      <w:r w:rsidRPr="00BF311E">
        <w:rPr>
          <w:rFonts w:ascii="Times New Roman" w:hAnsi="Times New Roman" w:cs="Times New Roman"/>
          <w:sz w:val="24"/>
          <w:szCs w:val="24"/>
        </w:rPr>
        <w:t>Sổ tay hướng dẫn tài trợ các tiểu dự án – Grant Manual</w:t>
      </w:r>
      <w:r w:rsidRPr="00BF311E">
        <w:rPr>
          <w:rFonts w:ascii="Times New Roman" w:hAnsi="Times New Roman" w:cs="Times New Roman"/>
          <w:i/>
          <w:sz w:val="24"/>
          <w:szCs w:val="24"/>
        </w:rPr>
        <w:t>(</w:t>
      </w:r>
      <w:hyperlink r:id="rId25" w:history="1">
        <w:r w:rsidRPr="00BF311E">
          <w:rPr>
            <w:rStyle w:val="Hyperlink"/>
            <w:rFonts w:ascii="Times New Roman" w:hAnsi="Times New Roman" w:cs="Times New Roman"/>
            <w:i/>
            <w:sz w:val="24"/>
            <w:szCs w:val="24"/>
          </w:rPr>
          <w:t>www.viip.org.vn</w:t>
        </w:r>
      </w:hyperlink>
      <w:r w:rsidRPr="00BF311E">
        <w:rPr>
          <w:rFonts w:ascii="Times New Roman" w:hAnsi="Times New Roman" w:cs="Times New Roman"/>
          <w:i/>
          <w:sz w:val="24"/>
          <w:szCs w:val="24"/>
        </w:rPr>
        <w:t xml:space="preserve">; </w:t>
      </w:r>
      <w:hyperlink r:id="rId26" w:history="1">
        <w:r w:rsidR="00F46AA5" w:rsidRPr="00C8065A">
          <w:rPr>
            <w:rStyle w:val="Hyperlink"/>
            <w:rFonts w:ascii="Times New Roman" w:hAnsi="Times New Roman" w:cs="Times New Roman"/>
            <w:i/>
            <w:sz w:val="24"/>
            <w:szCs w:val="24"/>
          </w:rPr>
          <w:t>www.nafosted.gov.vn/viip</w:t>
        </w:r>
      </w:hyperlink>
      <w:r w:rsidRPr="00BF311E">
        <w:rPr>
          <w:rFonts w:ascii="Times New Roman" w:hAnsi="Times New Roman" w:cs="Times New Roman"/>
          <w:i/>
          <w:color w:val="4F81BD" w:themeColor="accent1"/>
          <w:sz w:val="24"/>
          <w:szCs w:val="24"/>
        </w:rPr>
        <w:t xml:space="preserve">) </w:t>
      </w:r>
      <w:r w:rsidRPr="00817389">
        <w:rPr>
          <w:rFonts w:ascii="Times New Roman" w:hAnsi="Times New Roman" w:cs="Times New Roman"/>
          <w:color w:val="000000"/>
          <w:sz w:val="24"/>
          <w:szCs w:val="24"/>
        </w:rPr>
        <w:br/>
      </w:r>
      <w:r w:rsidRPr="00817389">
        <w:rPr>
          <w:rFonts w:ascii="Times New Roman" w:hAnsi="Times New Roman" w:cs="Times New Roman"/>
          <w:color w:val="000000"/>
          <w:sz w:val="24"/>
          <w:szCs w:val="24"/>
          <w:shd w:val="clear" w:color="auto" w:fill="FFFFFF"/>
        </w:rPr>
        <w:t>- Thông tư liên tịch số 44/2007/TTLT-BTC-BKHCN ngày 07/5/2007 của Bộ Tài chính - Bộ Khoa học và công nghệ về hướng dẫn định mức xây dựng và phân bổ dự toán kinh phí đối với các đề tài, dự án khoa học và công nghệ có sử dụng ngân sách Nhà nước (</w:t>
      </w:r>
      <w:hyperlink r:id="rId27" w:history="1">
        <w:r w:rsidRPr="00817389">
          <w:rPr>
            <w:rStyle w:val="Hyperlink"/>
            <w:rFonts w:ascii="Times New Roman" w:hAnsi="Times New Roman" w:cs="Times New Roman"/>
            <w:i/>
            <w:iCs/>
            <w:color w:val="144A91"/>
            <w:sz w:val="24"/>
            <w:szCs w:val="24"/>
            <w:bdr w:val="none" w:sz="0" w:space="0" w:color="auto" w:frame="1"/>
          </w:rPr>
          <w:t>http://www.nafosted.gov.vn/vi/archives/view/442007TTLTBTC-BKHCN-3/</w:t>
        </w:r>
      </w:hyperlink>
      <w:r w:rsidRPr="00817389">
        <w:rPr>
          <w:rStyle w:val="Emphasis"/>
          <w:rFonts w:ascii="Times New Roman" w:hAnsi="Times New Roman" w:cs="Times New Roman"/>
          <w:color w:val="000000"/>
          <w:sz w:val="24"/>
          <w:szCs w:val="24"/>
          <w:u w:val="single"/>
          <w:bdr w:val="none" w:sz="0" w:space="0" w:color="auto" w:frame="1"/>
        </w:rPr>
        <w:t>)</w:t>
      </w:r>
      <w:r w:rsidRPr="00817389">
        <w:rPr>
          <w:rFonts w:ascii="Times New Roman" w:hAnsi="Times New Roman" w:cs="Times New Roman"/>
          <w:color w:val="000000"/>
          <w:sz w:val="24"/>
          <w:szCs w:val="24"/>
        </w:rPr>
        <w:br/>
      </w:r>
      <w:r w:rsidRPr="00817389">
        <w:rPr>
          <w:rFonts w:ascii="Times New Roman" w:hAnsi="Times New Roman" w:cs="Times New Roman"/>
          <w:color w:val="000000"/>
          <w:sz w:val="24"/>
          <w:szCs w:val="24"/>
          <w:shd w:val="clear" w:color="auto" w:fill="FFFFFF"/>
        </w:rPr>
        <w:t>- Thông tư liên tịch số 93/2006/TTLT-BTC-BKHCN ngày 04/10/2006 của Bộ Tài chính - Bộ Khoa học và công nghệ về hướng dẫn chế độ khoán kinh phí của đề tài, dự án  khoa học và công nghệ có sử dụng ngân sách Nhà nước (</w:t>
      </w:r>
      <w:hyperlink r:id="rId28" w:history="1">
        <w:r w:rsidRPr="00817389">
          <w:rPr>
            <w:rStyle w:val="Hyperlink"/>
            <w:rFonts w:ascii="Times New Roman" w:hAnsi="Times New Roman" w:cs="Times New Roman"/>
            <w:i/>
            <w:iCs/>
            <w:color w:val="144A91"/>
            <w:sz w:val="24"/>
            <w:szCs w:val="24"/>
            <w:bdr w:val="none" w:sz="0" w:space="0" w:color="auto" w:frame="1"/>
          </w:rPr>
          <w:t>http://www.nafosted.gov.vn/vi/archives/view/932006TTLTBTC-BKHCN-16/</w:t>
        </w:r>
      </w:hyperlink>
      <w:r w:rsidRPr="00817389">
        <w:rPr>
          <w:rStyle w:val="Emphasis"/>
          <w:rFonts w:ascii="Times New Roman" w:hAnsi="Times New Roman" w:cs="Times New Roman"/>
          <w:color w:val="000000"/>
          <w:sz w:val="24"/>
          <w:szCs w:val="24"/>
          <w:u w:val="single"/>
          <w:bdr w:val="none" w:sz="0" w:space="0" w:color="auto" w:frame="1"/>
        </w:rPr>
        <w:t>)</w:t>
      </w:r>
      <w:r w:rsidRPr="00817389">
        <w:rPr>
          <w:rFonts w:ascii="Times New Roman" w:hAnsi="Times New Roman" w:cs="Times New Roman"/>
          <w:color w:val="000000"/>
          <w:sz w:val="24"/>
          <w:szCs w:val="24"/>
          <w:shd w:val="clear" w:color="auto" w:fill="FFFFFF"/>
        </w:rPr>
        <w:t> </w:t>
      </w:r>
      <w:r w:rsidRPr="00817389">
        <w:rPr>
          <w:rFonts w:ascii="Times New Roman" w:hAnsi="Times New Roman" w:cs="Times New Roman"/>
          <w:color w:val="000000"/>
          <w:sz w:val="24"/>
          <w:szCs w:val="24"/>
        </w:rPr>
        <w:br/>
      </w:r>
      <w:r w:rsidRPr="00817389">
        <w:rPr>
          <w:rFonts w:ascii="Times New Roman" w:hAnsi="Times New Roman" w:cs="Times New Roman"/>
          <w:color w:val="000000"/>
          <w:sz w:val="24"/>
          <w:szCs w:val="24"/>
          <w:shd w:val="clear" w:color="auto" w:fill="FFFFFF"/>
        </w:rPr>
        <w:t>- Thông tư liên tịch số 01/2010/TT-BTC ngày 6/1/2010 của Bộ Tài chính Quy định chế độ chi tiêu đón tiếp khách nước ngoài vào làm việc tại Việt Nam, chi tiêu tổ chức các hội nghị, hội thảo quốc tế tại Việt Nam và chi tiêu tiếp khách trong nước</w:t>
      </w:r>
      <w:r w:rsidRPr="00817389">
        <w:rPr>
          <w:rStyle w:val="apple-converted-space"/>
          <w:rFonts w:ascii="Times New Roman" w:hAnsi="Times New Roman" w:cs="Times New Roman"/>
          <w:i/>
          <w:iCs/>
          <w:color w:val="000000"/>
          <w:sz w:val="24"/>
          <w:szCs w:val="24"/>
          <w:u w:val="single"/>
          <w:bdr w:val="none" w:sz="0" w:space="0" w:color="auto" w:frame="1"/>
        </w:rPr>
        <w:t> </w:t>
      </w:r>
      <w:r w:rsidRPr="00817389">
        <w:rPr>
          <w:rStyle w:val="Emphasis"/>
          <w:rFonts w:ascii="Times New Roman" w:hAnsi="Times New Roman" w:cs="Times New Roman"/>
          <w:color w:val="000000"/>
          <w:sz w:val="24"/>
          <w:szCs w:val="24"/>
          <w:u w:val="single"/>
          <w:bdr w:val="none" w:sz="0" w:space="0" w:color="auto" w:frame="1"/>
        </w:rPr>
        <w:t>(</w:t>
      </w:r>
      <w:hyperlink r:id="rId29" w:history="1">
        <w:r w:rsidRPr="00817389">
          <w:rPr>
            <w:rStyle w:val="Hyperlink"/>
            <w:rFonts w:ascii="Times New Roman" w:hAnsi="Times New Roman" w:cs="Times New Roman"/>
            <w:i/>
            <w:iCs/>
            <w:color w:val="144A91"/>
            <w:sz w:val="24"/>
            <w:szCs w:val="24"/>
            <w:bdr w:val="none" w:sz="0" w:space="0" w:color="auto" w:frame="1"/>
          </w:rPr>
          <w:t>http://www.nafosted.gov.vn/vi/archives/view/012010TT-BTC-12/</w:t>
        </w:r>
      </w:hyperlink>
      <w:r w:rsidRPr="00817389">
        <w:rPr>
          <w:rFonts w:ascii="Times New Roman" w:hAnsi="Times New Roman" w:cs="Times New Roman"/>
          <w:color w:val="000000"/>
          <w:sz w:val="24"/>
          <w:szCs w:val="24"/>
          <w:shd w:val="clear" w:color="auto" w:fill="FFFFFF"/>
        </w:rPr>
        <w:t>)</w:t>
      </w:r>
      <w:r w:rsidRPr="00817389">
        <w:rPr>
          <w:rFonts w:ascii="Times New Roman" w:hAnsi="Times New Roman" w:cs="Times New Roman"/>
          <w:color w:val="000000"/>
          <w:sz w:val="24"/>
          <w:szCs w:val="24"/>
        </w:rPr>
        <w:br/>
      </w:r>
      <w:r w:rsidRPr="00817389">
        <w:rPr>
          <w:rFonts w:ascii="Times New Roman" w:hAnsi="Times New Roman" w:cs="Times New Roman"/>
          <w:color w:val="000000"/>
          <w:sz w:val="24"/>
          <w:szCs w:val="24"/>
          <w:shd w:val="clear" w:color="auto" w:fill="FFFFFF"/>
        </w:rPr>
        <w:t>- Thông tư số 97/2010/TT-BTC ngày 06 tháng 7 năm 2010 Quy định chế độ công tác phí, chế độ chi tổ chức các cuộc hội nghị đối với các cơ quan nhà nước và đơn vị sự nghiệp công lập</w:t>
      </w:r>
      <w:r w:rsidRPr="00817389">
        <w:rPr>
          <w:rStyle w:val="Emphasis"/>
          <w:rFonts w:ascii="Times New Roman" w:hAnsi="Times New Roman" w:cs="Times New Roman"/>
          <w:color w:val="000000"/>
          <w:sz w:val="24"/>
          <w:szCs w:val="24"/>
          <w:u w:val="single"/>
          <w:bdr w:val="none" w:sz="0" w:space="0" w:color="auto" w:frame="1"/>
        </w:rPr>
        <w:t>(</w:t>
      </w:r>
      <w:hyperlink r:id="rId30" w:history="1">
        <w:r w:rsidRPr="00817389">
          <w:rPr>
            <w:rStyle w:val="Hyperlink"/>
            <w:rFonts w:ascii="Times New Roman" w:hAnsi="Times New Roman" w:cs="Times New Roman"/>
            <w:i/>
            <w:iCs/>
            <w:color w:val="144A91"/>
            <w:sz w:val="24"/>
            <w:szCs w:val="24"/>
            <w:bdr w:val="none" w:sz="0" w:space="0" w:color="auto" w:frame="1"/>
          </w:rPr>
          <w:t>http://www.nafosted.gov.vn/vi/archives/view/972010TT-BTC-11</w:t>
        </w:r>
      </w:hyperlink>
      <w:r w:rsidRPr="00817389">
        <w:rPr>
          <w:rStyle w:val="Emphasis"/>
          <w:rFonts w:ascii="Times New Roman" w:hAnsi="Times New Roman" w:cs="Times New Roman"/>
          <w:color w:val="000000"/>
          <w:sz w:val="24"/>
          <w:szCs w:val="24"/>
          <w:u w:val="single"/>
          <w:bdr w:val="none" w:sz="0" w:space="0" w:color="auto" w:frame="1"/>
        </w:rPr>
        <w:t>/</w:t>
      </w:r>
      <w:r w:rsidRPr="0081738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
    <w:sectPr w:rsidR="001B6AEE" w:rsidRPr="004C3D1C" w:rsidSect="00F46AA5">
      <w:footerReference w:type="default" r:id="rId31"/>
      <w:pgSz w:w="11909" w:h="16834" w:code="9"/>
      <w:pgMar w:top="964" w:right="1134" w:bottom="96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1C6" w:rsidRDefault="00DD51C6" w:rsidP="00F46AA5">
      <w:pPr>
        <w:spacing w:after="0" w:line="240" w:lineRule="auto"/>
      </w:pPr>
      <w:r>
        <w:separator/>
      </w:r>
    </w:p>
  </w:endnote>
  <w:endnote w:type="continuationSeparator" w:id="1">
    <w:p w:rsidR="00DD51C6" w:rsidRDefault="00DD51C6" w:rsidP="00F46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77769"/>
      <w:docPartObj>
        <w:docPartGallery w:val="Page Numbers (Bottom of Page)"/>
        <w:docPartUnique/>
      </w:docPartObj>
    </w:sdtPr>
    <w:sdtContent>
      <w:p w:rsidR="00602EEE" w:rsidRDefault="00602EEE">
        <w:pPr>
          <w:pStyle w:val="Footer"/>
          <w:jc w:val="center"/>
        </w:pPr>
        <w:r>
          <w:t xml:space="preserve">- </w:t>
        </w:r>
        <w:r w:rsidR="00D801B0">
          <w:fldChar w:fldCharType="begin"/>
        </w:r>
        <w:r w:rsidR="00735D8C">
          <w:instrText xml:space="preserve"> PAGE   \* MERGEFORMAT </w:instrText>
        </w:r>
        <w:r w:rsidR="00D801B0">
          <w:fldChar w:fldCharType="separate"/>
        </w:r>
        <w:r w:rsidR="001E2B00">
          <w:rPr>
            <w:noProof/>
          </w:rPr>
          <w:t>5</w:t>
        </w:r>
        <w:r w:rsidR="00D801B0">
          <w:rPr>
            <w:noProof/>
          </w:rPr>
          <w:fldChar w:fldCharType="end"/>
        </w:r>
        <w:r>
          <w:t xml:space="preserve"> -</w:t>
        </w:r>
      </w:p>
    </w:sdtContent>
  </w:sdt>
  <w:p w:rsidR="00602EEE" w:rsidRDefault="00602E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1C6" w:rsidRDefault="00DD51C6" w:rsidP="00F46AA5">
      <w:pPr>
        <w:spacing w:after="0" w:line="240" w:lineRule="auto"/>
      </w:pPr>
      <w:r>
        <w:separator/>
      </w:r>
    </w:p>
  </w:footnote>
  <w:footnote w:type="continuationSeparator" w:id="1">
    <w:p w:rsidR="00DD51C6" w:rsidRDefault="00DD51C6" w:rsidP="00F46A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E4272"/>
    <w:multiLevelType w:val="multilevel"/>
    <w:tmpl w:val="8EB07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BD70E8"/>
    <w:multiLevelType w:val="multilevel"/>
    <w:tmpl w:val="8EB07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7E5379"/>
    <w:multiLevelType w:val="hybridMultilevel"/>
    <w:tmpl w:val="E9760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30C5D"/>
    <w:multiLevelType w:val="hybridMultilevel"/>
    <w:tmpl w:val="E3188D6E"/>
    <w:lvl w:ilvl="0" w:tplc="2368B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3059E3"/>
    <w:multiLevelType w:val="hybridMultilevel"/>
    <w:tmpl w:val="C08EB7A4"/>
    <w:lvl w:ilvl="0" w:tplc="5A469F5A">
      <w:numFmt w:val="bullet"/>
      <w:lvlText w:val="-"/>
      <w:lvlJc w:val="left"/>
      <w:pPr>
        <w:ind w:left="936"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footnotePr>
    <w:footnote w:id="0"/>
    <w:footnote w:id="1"/>
  </w:footnotePr>
  <w:endnotePr>
    <w:endnote w:id="0"/>
    <w:endnote w:id="1"/>
  </w:endnotePr>
  <w:compat>
    <w:useFELayout/>
  </w:compat>
  <w:rsids>
    <w:rsidRoot w:val="002C13A0"/>
    <w:rsid w:val="0000106F"/>
    <w:rsid w:val="00024AFA"/>
    <w:rsid w:val="00065734"/>
    <w:rsid w:val="00095F36"/>
    <w:rsid w:val="000D477D"/>
    <w:rsid w:val="000D5257"/>
    <w:rsid w:val="00103A5D"/>
    <w:rsid w:val="00106432"/>
    <w:rsid w:val="00123733"/>
    <w:rsid w:val="00133FBE"/>
    <w:rsid w:val="0016324C"/>
    <w:rsid w:val="00190025"/>
    <w:rsid w:val="001B6AEE"/>
    <w:rsid w:val="001E2B00"/>
    <w:rsid w:val="002067DB"/>
    <w:rsid w:val="002168B6"/>
    <w:rsid w:val="0022341F"/>
    <w:rsid w:val="002718CE"/>
    <w:rsid w:val="002A523C"/>
    <w:rsid w:val="002C13A0"/>
    <w:rsid w:val="002E5AC3"/>
    <w:rsid w:val="003163E8"/>
    <w:rsid w:val="00395E5C"/>
    <w:rsid w:val="003A2D97"/>
    <w:rsid w:val="0041618A"/>
    <w:rsid w:val="004447E5"/>
    <w:rsid w:val="004C3D1C"/>
    <w:rsid w:val="004F1E9E"/>
    <w:rsid w:val="00540870"/>
    <w:rsid w:val="00544349"/>
    <w:rsid w:val="00544B92"/>
    <w:rsid w:val="005532A4"/>
    <w:rsid w:val="005A2201"/>
    <w:rsid w:val="00602EEE"/>
    <w:rsid w:val="0060350A"/>
    <w:rsid w:val="00604DCA"/>
    <w:rsid w:val="006C1E42"/>
    <w:rsid w:val="006C1F86"/>
    <w:rsid w:val="006D4767"/>
    <w:rsid w:val="006D5935"/>
    <w:rsid w:val="006E41B7"/>
    <w:rsid w:val="00735D8C"/>
    <w:rsid w:val="007459F9"/>
    <w:rsid w:val="007543DA"/>
    <w:rsid w:val="007B2DEC"/>
    <w:rsid w:val="007B2E21"/>
    <w:rsid w:val="007F739E"/>
    <w:rsid w:val="00813FB0"/>
    <w:rsid w:val="0082101E"/>
    <w:rsid w:val="0087460D"/>
    <w:rsid w:val="0088251B"/>
    <w:rsid w:val="008A0575"/>
    <w:rsid w:val="008A1F4C"/>
    <w:rsid w:val="008B2EBC"/>
    <w:rsid w:val="008C1394"/>
    <w:rsid w:val="008E0780"/>
    <w:rsid w:val="008E7E35"/>
    <w:rsid w:val="00952EAE"/>
    <w:rsid w:val="00973348"/>
    <w:rsid w:val="009A620A"/>
    <w:rsid w:val="00A0628F"/>
    <w:rsid w:val="00A921F3"/>
    <w:rsid w:val="00AB20EA"/>
    <w:rsid w:val="00B10C41"/>
    <w:rsid w:val="00B17314"/>
    <w:rsid w:val="00B258BB"/>
    <w:rsid w:val="00B45D42"/>
    <w:rsid w:val="00BD4BAF"/>
    <w:rsid w:val="00BE321F"/>
    <w:rsid w:val="00C112CE"/>
    <w:rsid w:val="00C61023"/>
    <w:rsid w:val="00C66B13"/>
    <w:rsid w:val="00C7225F"/>
    <w:rsid w:val="00CC45CA"/>
    <w:rsid w:val="00CF57E1"/>
    <w:rsid w:val="00D10776"/>
    <w:rsid w:val="00D15982"/>
    <w:rsid w:val="00D5253F"/>
    <w:rsid w:val="00D801B0"/>
    <w:rsid w:val="00D8423C"/>
    <w:rsid w:val="00D93911"/>
    <w:rsid w:val="00DA22E8"/>
    <w:rsid w:val="00DB5F40"/>
    <w:rsid w:val="00DD51C6"/>
    <w:rsid w:val="00E16215"/>
    <w:rsid w:val="00E53740"/>
    <w:rsid w:val="00E53875"/>
    <w:rsid w:val="00E77278"/>
    <w:rsid w:val="00E8253A"/>
    <w:rsid w:val="00E939AA"/>
    <w:rsid w:val="00EC2CE0"/>
    <w:rsid w:val="00EE0B5B"/>
    <w:rsid w:val="00F1356C"/>
    <w:rsid w:val="00F46AA5"/>
    <w:rsid w:val="00F821BB"/>
    <w:rsid w:val="00FA3439"/>
    <w:rsid w:val="00FF1B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0A"/>
  </w:style>
  <w:style w:type="paragraph" w:styleId="Heading1">
    <w:name w:val="heading 1"/>
    <w:basedOn w:val="Normal"/>
    <w:link w:val="Heading1Char"/>
    <w:uiPriority w:val="9"/>
    <w:qFormat/>
    <w:rsid w:val="002C13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3A0"/>
    <w:rPr>
      <w:rFonts w:ascii="Times New Roman" w:eastAsia="Times New Roman" w:hAnsi="Times New Roman" w:cs="Times New Roman"/>
      <w:b/>
      <w:bCs/>
      <w:kern w:val="36"/>
      <w:sz w:val="48"/>
      <w:szCs w:val="48"/>
    </w:rPr>
  </w:style>
  <w:style w:type="character" w:customStyle="1" w:styleId="time">
    <w:name w:val="time"/>
    <w:basedOn w:val="DefaultParagraphFont"/>
    <w:rsid w:val="002C13A0"/>
  </w:style>
  <w:style w:type="character" w:styleId="Strong">
    <w:name w:val="Strong"/>
    <w:basedOn w:val="DefaultParagraphFont"/>
    <w:uiPriority w:val="22"/>
    <w:qFormat/>
    <w:rsid w:val="002C13A0"/>
    <w:rPr>
      <w:b/>
      <w:bCs/>
    </w:rPr>
  </w:style>
  <w:style w:type="character" w:customStyle="1" w:styleId="apple-converted-space">
    <w:name w:val="apple-converted-space"/>
    <w:basedOn w:val="DefaultParagraphFont"/>
    <w:rsid w:val="002C13A0"/>
  </w:style>
  <w:style w:type="character" w:styleId="Hyperlink">
    <w:name w:val="Hyperlink"/>
    <w:basedOn w:val="DefaultParagraphFont"/>
    <w:uiPriority w:val="99"/>
    <w:unhideWhenUsed/>
    <w:rsid w:val="002C13A0"/>
    <w:rPr>
      <w:color w:val="0000FF"/>
      <w:u w:val="single"/>
    </w:rPr>
  </w:style>
  <w:style w:type="paragraph" w:styleId="ListParagraph">
    <w:name w:val="List Paragraph"/>
    <w:basedOn w:val="Normal"/>
    <w:uiPriority w:val="34"/>
    <w:qFormat/>
    <w:rsid w:val="003163E8"/>
    <w:pPr>
      <w:ind w:left="720"/>
      <w:contextualSpacing/>
    </w:pPr>
  </w:style>
  <w:style w:type="paragraph" w:styleId="BalloonText">
    <w:name w:val="Balloon Text"/>
    <w:basedOn w:val="Normal"/>
    <w:link w:val="BalloonTextChar"/>
    <w:uiPriority w:val="99"/>
    <w:semiHidden/>
    <w:unhideWhenUsed/>
    <w:rsid w:val="00133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FBE"/>
    <w:rPr>
      <w:rFonts w:ascii="Tahoma" w:hAnsi="Tahoma" w:cs="Tahoma"/>
      <w:sz w:val="16"/>
      <w:szCs w:val="16"/>
    </w:rPr>
  </w:style>
  <w:style w:type="paragraph" w:customStyle="1" w:styleId="NoSpacing1">
    <w:name w:val="No Spacing1"/>
    <w:aliases w:val="NORMAL,No Spacing11"/>
    <w:rsid w:val="00973348"/>
    <w:pPr>
      <w:spacing w:before="120" w:after="120" w:line="312" w:lineRule="auto"/>
      <w:jc w:val="both"/>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E8253A"/>
    <w:rPr>
      <w:sz w:val="16"/>
      <w:szCs w:val="16"/>
    </w:rPr>
  </w:style>
  <w:style w:type="paragraph" w:styleId="CommentText">
    <w:name w:val="annotation text"/>
    <w:basedOn w:val="Normal"/>
    <w:link w:val="CommentTextChar"/>
    <w:uiPriority w:val="99"/>
    <w:semiHidden/>
    <w:unhideWhenUsed/>
    <w:rsid w:val="00E8253A"/>
    <w:pPr>
      <w:spacing w:line="240" w:lineRule="auto"/>
    </w:pPr>
    <w:rPr>
      <w:sz w:val="20"/>
      <w:szCs w:val="20"/>
    </w:rPr>
  </w:style>
  <w:style w:type="character" w:customStyle="1" w:styleId="CommentTextChar">
    <w:name w:val="Comment Text Char"/>
    <w:basedOn w:val="DefaultParagraphFont"/>
    <w:link w:val="CommentText"/>
    <w:uiPriority w:val="99"/>
    <w:semiHidden/>
    <w:rsid w:val="00E8253A"/>
    <w:rPr>
      <w:sz w:val="20"/>
      <w:szCs w:val="20"/>
    </w:rPr>
  </w:style>
  <w:style w:type="paragraph" w:styleId="CommentSubject">
    <w:name w:val="annotation subject"/>
    <w:basedOn w:val="CommentText"/>
    <w:next w:val="CommentText"/>
    <w:link w:val="CommentSubjectChar"/>
    <w:uiPriority w:val="99"/>
    <w:semiHidden/>
    <w:unhideWhenUsed/>
    <w:rsid w:val="00E8253A"/>
    <w:rPr>
      <w:b/>
      <w:bCs/>
    </w:rPr>
  </w:style>
  <w:style w:type="character" w:customStyle="1" w:styleId="CommentSubjectChar">
    <w:name w:val="Comment Subject Char"/>
    <w:basedOn w:val="CommentTextChar"/>
    <w:link w:val="CommentSubject"/>
    <w:uiPriority w:val="99"/>
    <w:semiHidden/>
    <w:rsid w:val="00E8253A"/>
    <w:rPr>
      <w:b/>
      <w:bCs/>
      <w:sz w:val="20"/>
      <w:szCs w:val="20"/>
    </w:rPr>
  </w:style>
  <w:style w:type="character" w:styleId="Emphasis">
    <w:name w:val="Emphasis"/>
    <w:basedOn w:val="DefaultParagraphFont"/>
    <w:uiPriority w:val="20"/>
    <w:qFormat/>
    <w:rsid w:val="001B6AEE"/>
    <w:rPr>
      <w:i/>
      <w:iCs/>
    </w:rPr>
  </w:style>
  <w:style w:type="paragraph" w:styleId="Header">
    <w:name w:val="header"/>
    <w:basedOn w:val="Normal"/>
    <w:link w:val="HeaderChar"/>
    <w:uiPriority w:val="99"/>
    <w:unhideWhenUsed/>
    <w:rsid w:val="00F46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A5"/>
  </w:style>
  <w:style w:type="paragraph" w:styleId="Footer">
    <w:name w:val="footer"/>
    <w:basedOn w:val="Normal"/>
    <w:link w:val="FooterChar"/>
    <w:uiPriority w:val="99"/>
    <w:unhideWhenUsed/>
    <w:rsid w:val="00F46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0757966">
      <w:bodyDiv w:val="1"/>
      <w:marLeft w:val="0"/>
      <w:marRight w:val="0"/>
      <w:marTop w:val="0"/>
      <w:marBottom w:val="0"/>
      <w:divBdr>
        <w:top w:val="none" w:sz="0" w:space="0" w:color="auto"/>
        <w:left w:val="none" w:sz="0" w:space="0" w:color="auto"/>
        <w:bottom w:val="none" w:sz="0" w:space="0" w:color="auto"/>
        <w:right w:val="none" w:sz="0" w:space="0" w:color="auto"/>
      </w:divBdr>
    </w:div>
    <w:div w:id="1814835228">
      <w:bodyDiv w:val="1"/>
      <w:marLeft w:val="0"/>
      <w:marRight w:val="0"/>
      <w:marTop w:val="0"/>
      <w:marBottom w:val="0"/>
      <w:divBdr>
        <w:top w:val="none" w:sz="0" w:space="0" w:color="auto"/>
        <w:left w:val="none" w:sz="0" w:space="0" w:color="auto"/>
        <w:bottom w:val="none" w:sz="0" w:space="0" w:color="auto"/>
        <w:right w:val="none" w:sz="0" w:space="0" w:color="auto"/>
      </w:divBdr>
      <w:divsChild>
        <w:div w:id="1332216693">
          <w:marLeft w:val="600"/>
          <w:marRight w:val="0"/>
          <w:marTop w:val="0"/>
          <w:marBottom w:val="0"/>
          <w:divBdr>
            <w:top w:val="none" w:sz="0" w:space="0" w:color="auto"/>
            <w:left w:val="none" w:sz="0" w:space="0" w:color="auto"/>
            <w:bottom w:val="none" w:sz="0" w:space="0" w:color="auto"/>
            <w:right w:val="none" w:sz="0" w:space="0" w:color="auto"/>
          </w:divBdr>
        </w:div>
        <w:div w:id="596789923">
          <w:marLeft w:val="600"/>
          <w:marRight w:val="0"/>
          <w:marTop w:val="0"/>
          <w:marBottom w:val="0"/>
          <w:divBdr>
            <w:top w:val="none" w:sz="0" w:space="0" w:color="auto"/>
            <w:left w:val="none" w:sz="0" w:space="0" w:color="auto"/>
            <w:bottom w:val="none" w:sz="0" w:space="0" w:color="auto"/>
            <w:right w:val="none" w:sz="0" w:space="0" w:color="auto"/>
          </w:divBdr>
        </w:div>
        <w:div w:id="182131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Microsoft_Office_Word_97_-_2003_Document3.doc"/><Relationship Id="rId18" Type="http://schemas.openxmlformats.org/officeDocument/2006/relationships/hyperlink" Target="mailto:nafosted@most.gov.vn" TargetMode="External"/><Relationship Id="rId26" Type="http://schemas.openxmlformats.org/officeDocument/2006/relationships/hyperlink" Target="http://www.nafosted.gov.vn/viip" TargetMode="External"/><Relationship Id="rId3" Type="http://schemas.openxmlformats.org/officeDocument/2006/relationships/settings" Target="settings.xml"/><Relationship Id="rId21" Type="http://schemas.openxmlformats.org/officeDocument/2006/relationships/hyperlink" Target="http://www.viip.org.vn/" TargetMode="External"/><Relationship Id="rId34"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package" Target="embeddings/Microsoft_Office_Word_Document1.docx"/><Relationship Id="rId25" Type="http://schemas.openxmlformats.org/officeDocument/2006/relationships/hyperlink" Target="http://www.viip.org.v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mailto:viip.project@gmail.com" TargetMode="External"/><Relationship Id="rId29" Type="http://schemas.openxmlformats.org/officeDocument/2006/relationships/hyperlink" Target="http://www.nafosted.gov.vn/vi/archives/view/012010TT-BTC-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Word_97_-_2003_Document2.doc"/><Relationship Id="rId24" Type="http://schemas.openxmlformats.org/officeDocument/2006/relationships/hyperlink" Target="mailto:nafosted@most.gov.v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Microsoft_Office_Word_97_-_2003_Document4.doc"/><Relationship Id="rId23" Type="http://schemas.openxmlformats.org/officeDocument/2006/relationships/hyperlink" Target="http://www.vietinbank.com.vn/" TargetMode="External"/><Relationship Id="rId28" Type="http://schemas.openxmlformats.org/officeDocument/2006/relationships/hyperlink" Target="http://www.nafosted.gov.vn/vi/archives/view/932006TTLTBTC-BKHCN-16/" TargetMode="External"/><Relationship Id="rId10" Type="http://schemas.openxmlformats.org/officeDocument/2006/relationships/image" Target="media/image3.emf"/><Relationship Id="rId19" Type="http://schemas.openxmlformats.org/officeDocument/2006/relationships/hyperlink" Target="http://www.nafosted.gov.vn/viip"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Office_Word_97_-_2003_Document1.doc"/><Relationship Id="rId14" Type="http://schemas.openxmlformats.org/officeDocument/2006/relationships/image" Target="media/image5.emf"/><Relationship Id="rId22" Type="http://schemas.openxmlformats.org/officeDocument/2006/relationships/hyperlink" Target="http://www.vietcombank.com.vn/" TargetMode="External"/><Relationship Id="rId27" Type="http://schemas.openxmlformats.org/officeDocument/2006/relationships/hyperlink" Target="http://www.nafosted.gov.vn/vi/archives/view/442007TTLTBTC-BKHCN-3/" TargetMode="External"/><Relationship Id="rId30" Type="http://schemas.openxmlformats.org/officeDocument/2006/relationships/hyperlink" Target="http://www.nafosted.gov.vn/vi/archives/view/972010TT-BTC-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thanglong@yahoo.com</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hp03</dc:creator>
  <cp:lastModifiedBy>VAN LAP ™</cp:lastModifiedBy>
  <cp:revision>2</cp:revision>
  <dcterms:created xsi:type="dcterms:W3CDTF">2015-03-20T09:13:00Z</dcterms:created>
  <dcterms:modified xsi:type="dcterms:W3CDTF">2015-03-20T09:13:00Z</dcterms:modified>
</cp:coreProperties>
</file>